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04138F" w14:textId="77777777" w:rsidR="00B62A46" w:rsidRDefault="00B62A46" w:rsidP="00CC4337">
      <w:pPr>
        <w:rPr>
          <w:b/>
          <w:bCs/>
        </w:rPr>
      </w:pPr>
      <w:r w:rsidRPr="00B62A46">
        <w:rPr>
          <w:b/>
          <w:bCs/>
        </w:rPr>
        <w:t>Privacy Statemen</w:t>
      </w:r>
      <w:r>
        <w:rPr>
          <w:b/>
          <w:bCs/>
        </w:rPr>
        <w:t>t</w:t>
      </w:r>
    </w:p>
    <w:p w14:paraId="1F6F098D" w14:textId="77777777" w:rsidR="00977D8C" w:rsidRPr="00977D8C" w:rsidRDefault="00CC4337" w:rsidP="00977D8C">
      <w:pPr>
        <w:rPr>
          <w:b/>
          <w:bCs/>
          <w:lang w:bidi="en-US"/>
        </w:rPr>
      </w:pPr>
      <w:r w:rsidRPr="00CC4337">
        <w:rPr>
          <w:b/>
          <w:bCs/>
        </w:rPr>
        <w:t>Healthy Ireland, Community Department, Kilkenny County Council</w:t>
      </w:r>
      <w:r w:rsidR="00977D8C">
        <w:rPr>
          <w:b/>
          <w:bCs/>
        </w:rPr>
        <w:t xml:space="preserve">, </w:t>
      </w:r>
      <w:r w:rsidR="00977D8C" w:rsidRPr="00977D8C">
        <w:rPr>
          <w:b/>
          <w:bCs/>
          <w:noProof/>
          <w:u w:val="single"/>
          <w:lang w:bidi="en-US"/>
        </w:rPr>
        <w:drawing>
          <wp:anchor distT="0" distB="0" distL="114300" distR="114300" simplePos="0" relativeHeight="251661312" behindDoc="0" locked="0" layoutInCell="1" allowOverlap="1" wp14:anchorId="1A46746F" wp14:editId="1BED96E0">
            <wp:simplePos x="0" y="0"/>
            <wp:positionH relativeFrom="column">
              <wp:posOffset>7372350</wp:posOffset>
            </wp:positionH>
            <wp:positionV relativeFrom="paragraph">
              <wp:posOffset>7810500</wp:posOffset>
            </wp:positionV>
            <wp:extent cx="1141095" cy="482600"/>
            <wp:effectExtent l="0" t="0" r="1905" b="0"/>
            <wp:wrapNone/>
            <wp:docPr id="8" name="Picture 5" descr="See the source image">
              <a:extLst xmlns:a="http://schemas.openxmlformats.org/drawingml/2006/main">
                <a:ext uri="{FF2B5EF4-FFF2-40B4-BE49-F238E27FC236}">
                  <a16:creationId xmlns:a16="http://schemas.microsoft.com/office/drawing/2014/main" id="{273ED501-8D8C-804D-3090-6D1150D21B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See the source image">
                      <a:extLst>
                        <a:ext uri="{FF2B5EF4-FFF2-40B4-BE49-F238E27FC236}">
                          <a16:creationId xmlns:a16="http://schemas.microsoft.com/office/drawing/2014/main" id="{273ED501-8D8C-804D-3090-6D1150D21B04}"/>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1095" cy="482600"/>
                    </a:xfrm>
                    <a:prstGeom prst="rect">
                      <a:avLst/>
                    </a:prstGeom>
                    <a:noFill/>
                  </pic:spPr>
                </pic:pic>
              </a:graphicData>
            </a:graphic>
            <wp14:sizeRelH relativeFrom="margin">
              <wp14:pctWidth>0</wp14:pctWidth>
            </wp14:sizeRelH>
            <wp14:sizeRelV relativeFrom="margin">
              <wp14:pctHeight>0</wp14:pctHeight>
            </wp14:sizeRelV>
          </wp:anchor>
        </w:drawing>
      </w:r>
      <w:r w:rsidR="00977D8C" w:rsidRPr="00977D8C">
        <w:rPr>
          <w:b/>
          <w:bCs/>
          <w:noProof/>
          <w:u w:val="single"/>
          <w:lang w:bidi="en-US"/>
        </w:rPr>
        <w:drawing>
          <wp:anchor distT="0" distB="0" distL="114300" distR="114300" simplePos="0" relativeHeight="251659264" behindDoc="0" locked="0" layoutInCell="1" allowOverlap="1" wp14:anchorId="04C1CCF8" wp14:editId="19E10569">
            <wp:simplePos x="0" y="0"/>
            <wp:positionH relativeFrom="column">
              <wp:posOffset>9262745</wp:posOffset>
            </wp:positionH>
            <wp:positionV relativeFrom="paragraph">
              <wp:posOffset>159385</wp:posOffset>
            </wp:positionV>
            <wp:extent cx="1333500" cy="1454785"/>
            <wp:effectExtent l="0" t="0" r="0" b="0"/>
            <wp:wrapNone/>
            <wp:docPr id="30" name="Picture 29" descr="A picture containing logo&#10;&#10;Description automatically generated">
              <a:extLst xmlns:a="http://schemas.openxmlformats.org/drawingml/2006/main">
                <a:ext uri="{FF2B5EF4-FFF2-40B4-BE49-F238E27FC236}">
                  <a16:creationId xmlns:a16="http://schemas.microsoft.com/office/drawing/2014/main" id="{2B9308F6-9AA1-7362-1C8C-1CE8A2AB5D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descr="A picture containing logo&#10;&#10;Description automatically generated">
                      <a:extLst>
                        <a:ext uri="{FF2B5EF4-FFF2-40B4-BE49-F238E27FC236}">
                          <a16:creationId xmlns:a16="http://schemas.microsoft.com/office/drawing/2014/main" id="{2B9308F6-9AA1-7362-1C8C-1CE8A2AB5D3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3500" cy="1454785"/>
                    </a:xfrm>
                    <a:prstGeom prst="rect">
                      <a:avLst/>
                    </a:prstGeom>
                  </pic:spPr>
                </pic:pic>
              </a:graphicData>
            </a:graphic>
          </wp:anchor>
        </w:drawing>
      </w:r>
      <w:r w:rsidR="00977D8C" w:rsidRPr="00977D8C">
        <w:rPr>
          <w:b/>
          <w:bCs/>
          <w:noProof/>
          <w:u w:val="single"/>
          <w:lang w:bidi="en-US"/>
        </w:rPr>
        <w:drawing>
          <wp:anchor distT="0" distB="0" distL="114300" distR="114300" simplePos="0" relativeHeight="251660288" behindDoc="0" locked="0" layoutInCell="1" allowOverlap="1" wp14:anchorId="68995346" wp14:editId="5D1CA53B">
            <wp:simplePos x="0" y="0"/>
            <wp:positionH relativeFrom="column">
              <wp:posOffset>7502525</wp:posOffset>
            </wp:positionH>
            <wp:positionV relativeFrom="paragraph">
              <wp:posOffset>1129665</wp:posOffset>
            </wp:positionV>
            <wp:extent cx="1511935" cy="405130"/>
            <wp:effectExtent l="0" t="0" r="0" b="0"/>
            <wp:wrapNone/>
            <wp:docPr id="34" name="Picture 33">
              <a:extLst xmlns:a="http://schemas.openxmlformats.org/drawingml/2006/main">
                <a:ext uri="{FF2B5EF4-FFF2-40B4-BE49-F238E27FC236}">
                  <a16:creationId xmlns:a16="http://schemas.microsoft.com/office/drawing/2014/main" id="{7E4098A0-73BE-4FF9-F7E9-785C1D3D173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a:extLst>
                        <a:ext uri="{FF2B5EF4-FFF2-40B4-BE49-F238E27FC236}">
                          <a16:creationId xmlns:a16="http://schemas.microsoft.com/office/drawing/2014/main" id="{7E4098A0-73BE-4FF9-F7E9-785C1D3D1738}"/>
                        </a:ext>
                        <a:ext uri="{C183D7F6-B498-43B3-948B-1728B52AA6E4}">
                          <adec:decorative xmlns:adec="http://schemas.microsoft.com/office/drawing/2017/decorative" val="1"/>
                        </a:ext>
                      </a:extLst>
                    </pic:cNvPr>
                    <pic:cNvPicPr>
                      <a:picLocks noChangeAspect="1"/>
                    </pic:cNvPicPr>
                  </pic:nvPicPr>
                  <pic:blipFill rotWithShape="1">
                    <a:blip r:embed="rId9" cstate="print">
                      <a:extLst>
                        <a:ext uri="{28A0092B-C50C-407E-A947-70E740481C1C}">
                          <a14:useLocalDpi xmlns:a14="http://schemas.microsoft.com/office/drawing/2010/main" val="0"/>
                        </a:ext>
                      </a:extLst>
                    </a:blip>
                    <a:srcRect l="7301" t="21317" r="6682" b="24550"/>
                    <a:stretch/>
                  </pic:blipFill>
                  <pic:spPr>
                    <a:xfrm>
                      <a:off x="0" y="0"/>
                      <a:ext cx="1511935" cy="405130"/>
                    </a:xfrm>
                    <a:prstGeom prst="rect">
                      <a:avLst/>
                    </a:prstGeom>
                  </pic:spPr>
                </pic:pic>
              </a:graphicData>
            </a:graphic>
          </wp:anchor>
        </w:drawing>
      </w:r>
      <w:r w:rsidR="00977D8C" w:rsidRPr="00977D8C">
        <w:rPr>
          <w:b/>
          <w:bCs/>
          <w:lang w:bidi="en-US"/>
        </w:rPr>
        <w:t xml:space="preserve">Healthy Kilkenny </w:t>
      </w:r>
    </w:p>
    <w:p w14:paraId="01CE2D55" w14:textId="77777777" w:rsidR="00EA32A8" w:rsidRDefault="00EA32A8" w:rsidP="00EA32A8">
      <w:pPr>
        <w:rPr>
          <w:b/>
          <w:bCs/>
          <w:lang w:bidi="en-US"/>
        </w:rPr>
      </w:pPr>
      <w:bookmarkStart w:id="0" w:name="_Hlk242267536"/>
      <w:r w:rsidRPr="00EA32A8">
        <w:rPr>
          <w:b/>
          <w:bCs/>
          <w:lang w:bidi="en-US"/>
        </w:rPr>
        <w:t>Department of Agriculture, Food and the Marine</w:t>
      </w:r>
      <w:bookmarkEnd w:id="0"/>
      <w:r>
        <w:rPr>
          <w:b/>
          <w:bCs/>
          <w:lang w:bidi="en-US"/>
        </w:rPr>
        <w:t xml:space="preserve">: </w:t>
      </w:r>
      <w:r w:rsidRPr="00EA32A8">
        <w:rPr>
          <w:b/>
          <w:bCs/>
          <w:lang w:bidi="en-US"/>
        </w:rPr>
        <w:t xml:space="preserve"> Farm Safety, Health and Wellbeing Projects</w:t>
      </w:r>
      <w:r>
        <w:rPr>
          <w:b/>
          <w:bCs/>
          <w:lang w:bidi="en-US"/>
        </w:rPr>
        <w:t xml:space="preserve"> </w:t>
      </w:r>
    </w:p>
    <w:p w14:paraId="5DADD7D0" w14:textId="77777777" w:rsidR="00EA32A8" w:rsidRDefault="00EA32A8" w:rsidP="00EA32A8">
      <w:pPr>
        <w:rPr>
          <w:b/>
          <w:bCs/>
          <w:lang w:bidi="en-US"/>
        </w:rPr>
      </w:pPr>
      <w:r>
        <w:rPr>
          <w:b/>
          <w:bCs/>
          <w:lang w:bidi="en-US"/>
        </w:rPr>
        <w:t xml:space="preserve">Name of Project: </w:t>
      </w:r>
      <w:bookmarkStart w:id="1" w:name="_Hlk242267563"/>
      <w:r w:rsidRPr="00B45A25">
        <w:rPr>
          <w:bCs/>
          <w:lang w:bidi="en-US"/>
        </w:rPr>
        <w:t>Kilkenny Farmer Wellbeing Programme</w:t>
      </w:r>
      <w:bookmarkEnd w:id="1"/>
      <w:r>
        <w:rPr>
          <w:b/>
          <w:bCs/>
          <w:lang w:bidi="en-US"/>
        </w:rPr>
        <w:t xml:space="preserve">: </w:t>
      </w:r>
      <w:r w:rsidRPr="00B45A25">
        <w:rPr>
          <w:bCs/>
          <w:lang w:bidi="en-US"/>
        </w:rPr>
        <w:t xml:space="preserve">Eating Well for Farmers </w:t>
      </w:r>
      <w:r w:rsidR="00B45A25" w:rsidRPr="00B45A25">
        <w:rPr>
          <w:bCs/>
          <w:lang w:bidi="en-US"/>
        </w:rPr>
        <w:t>a 4-part Eating Well Series with Kilkenny County Council, Mountain View and Dietitian Ellen Roche.</w:t>
      </w:r>
      <w:r w:rsidR="00B45A25">
        <w:rPr>
          <w:b/>
          <w:bCs/>
          <w:lang w:bidi="en-US"/>
        </w:rPr>
        <w:t xml:space="preserve"> </w:t>
      </w:r>
    </w:p>
    <w:p w14:paraId="713D40C5" w14:textId="77777777" w:rsidR="00CC4337" w:rsidRPr="00CC4337" w:rsidRDefault="00977D8C" w:rsidP="00CC4337">
      <w:pPr>
        <w:rPr>
          <w:b/>
          <w:bCs/>
          <w:lang w:bidi="en-US"/>
        </w:rPr>
      </w:pPr>
      <w:r w:rsidRPr="00977D8C">
        <w:rPr>
          <w:b/>
          <w:bCs/>
          <w:noProof/>
          <w:u w:val="single"/>
          <w:lang w:bidi="en-US"/>
        </w:rPr>
        <w:drawing>
          <wp:anchor distT="0" distB="0" distL="114300" distR="114300" simplePos="0" relativeHeight="251669504" behindDoc="0" locked="0" layoutInCell="1" allowOverlap="1" wp14:anchorId="2EFBAB7D" wp14:editId="07EEB933">
            <wp:simplePos x="0" y="0"/>
            <wp:positionH relativeFrom="column">
              <wp:posOffset>7372350</wp:posOffset>
            </wp:positionH>
            <wp:positionV relativeFrom="paragraph">
              <wp:posOffset>7810500</wp:posOffset>
            </wp:positionV>
            <wp:extent cx="1141095" cy="482600"/>
            <wp:effectExtent l="0" t="0" r="1905" b="0"/>
            <wp:wrapNone/>
            <wp:docPr id="7" name="Picture 5" descr="See the source image">
              <a:extLst xmlns:a="http://schemas.openxmlformats.org/drawingml/2006/main">
                <a:ext uri="{FF2B5EF4-FFF2-40B4-BE49-F238E27FC236}">
                  <a16:creationId xmlns:a16="http://schemas.microsoft.com/office/drawing/2014/main" id="{273ED501-8D8C-804D-3090-6D1150D21B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See the source image">
                      <a:extLst>
                        <a:ext uri="{FF2B5EF4-FFF2-40B4-BE49-F238E27FC236}">
                          <a16:creationId xmlns:a16="http://schemas.microsoft.com/office/drawing/2014/main" id="{273ED501-8D8C-804D-3090-6D1150D21B04}"/>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1095" cy="482600"/>
                    </a:xfrm>
                    <a:prstGeom prst="rect">
                      <a:avLst/>
                    </a:prstGeom>
                    <a:noFill/>
                  </pic:spPr>
                </pic:pic>
              </a:graphicData>
            </a:graphic>
            <wp14:sizeRelH relativeFrom="margin">
              <wp14:pctWidth>0</wp14:pctWidth>
            </wp14:sizeRelH>
            <wp14:sizeRelV relativeFrom="margin">
              <wp14:pctHeight>0</wp14:pctHeight>
            </wp14:sizeRelV>
          </wp:anchor>
        </w:drawing>
      </w:r>
      <w:r w:rsidRPr="00977D8C">
        <w:rPr>
          <w:b/>
          <w:bCs/>
          <w:noProof/>
          <w:u w:val="single"/>
          <w:lang w:bidi="en-US"/>
        </w:rPr>
        <w:drawing>
          <wp:anchor distT="0" distB="0" distL="114300" distR="114300" simplePos="0" relativeHeight="251667456" behindDoc="0" locked="0" layoutInCell="1" allowOverlap="1" wp14:anchorId="6C438462" wp14:editId="753A9FE8">
            <wp:simplePos x="0" y="0"/>
            <wp:positionH relativeFrom="column">
              <wp:posOffset>9262745</wp:posOffset>
            </wp:positionH>
            <wp:positionV relativeFrom="paragraph">
              <wp:posOffset>159385</wp:posOffset>
            </wp:positionV>
            <wp:extent cx="1333500" cy="1454785"/>
            <wp:effectExtent l="0" t="0" r="0" b="0"/>
            <wp:wrapNone/>
            <wp:docPr id="9" name="Picture 29" descr="A picture containing logo&#10;&#10;Description automatically generated">
              <a:extLst xmlns:a="http://schemas.openxmlformats.org/drawingml/2006/main">
                <a:ext uri="{FF2B5EF4-FFF2-40B4-BE49-F238E27FC236}">
                  <a16:creationId xmlns:a16="http://schemas.microsoft.com/office/drawing/2014/main" id="{2B9308F6-9AA1-7362-1C8C-1CE8A2AB5D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descr="A picture containing logo&#10;&#10;Description automatically generated">
                      <a:extLst>
                        <a:ext uri="{FF2B5EF4-FFF2-40B4-BE49-F238E27FC236}">
                          <a16:creationId xmlns:a16="http://schemas.microsoft.com/office/drawing/2014/main" id="{2B9308F6-9AA1-7362-1C8C-1CE8A2AB5D3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3500" cy="1454785"/>
                    </a:xfrm>
                    <a:prstGeom prst="rect">
                      <a:avLst/>
                    </a:prstGeom>
                  </pic:spPr>
                </pic:pic>
              </a:graphicData>
            </a:graphic>
          </wp:anchor>
        </w:drawing>
      </w:r>
      <w:r w:rsidRPr="00977D8C">
        <w:rPr>
          <w:b/>
          <w:bCs/>
          <w:noProof/>
          <w:u w:val="single"/>
          <w:lang w:bidi="en-US"/>
        </w:rPr>
        <w:drawing>
          <wp:anchor distT="0" distB="0" distL="114300" distR="114300" simplePos="0" relativeHeight="251668480" behindDoc="0" locked="0" layoutInCell="1" allowOverlap="1" wp14:anchorId="65156E4E" wp14:editId="02359D40">
            <wp:simplePos x="0" y="0"/>
            <wp:positionH relativeFrom="column">
              <wp:posOffset>7502525</wp:posOffset>
            </wp:positionH>
            <wp:positionV relativeFrom="paragraph">
              <wp:posOffset>1129665</wp:posOffset>
            </wp:positionV>
            <wp:extent cx="1511935" cy="405130"/>
            <wp:effectExtent l="0" t="0" r="0" b="0"/>
            <wp:wrapNone/>
            <wp:docPr id="10" name="Picture 33">
              <a:extLst xmlns:a="http://schemas.openxmlformats.org/drawingml/2006/main">
                <a:ext uri="{FF2B5EF4-FFF2-40B4-BE49-F238E27FC236}">
                  <a16:creationId xmlns:a16="http://schemas.microsoft.com/office/drawing/2014/main" id="{7E4098A0-73BE-4FF9-F7E9-785C1D3D173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a:extLst>
                        <a:ext uri="{FF2B5EF4-FFF2-40B4-BE49-F238E27FC236}">
                          <a16:creationId xmlns:a16="http://schemas.microsoft.com/office/drawing/2014/main" id="{7E4098A0-73BE-4FF9-F7E9-785C1D3D1738}"/>
                        </a:ext>
                        <a:ext uri="{C183D7F6-B498-43B3-948B-1728B52AA6E4}">
                          <adec:decorative xmlns:adec="http://schemas.microsoft.com/office/drawing/2017/decorative" val="1"/>
                        </a:ext>
                      </a:extLst>
                    </pic:cNvPr>
                    <pic:cNvPicPr>
                      <a:picLocks noChangeAspect="1"/>
                    </pic:cNvPicPr>
                  </pic:nvPicPr>
                  <pic:blipFill rotWithShape="1">
                    <a:blip r:embed="rId9" cstate="print">
                      <a:extLst>
                        <a:ext uri="{28A0092B-C50C-407E-A947-70E740481C1C}">
                          <a14:useLocalDpi xmlns:a14="http://schemas.microsoft.com/office/drawing/2010/main" val="0"/>
                        </a:ext>
                      </a:extLst>
                    </a:blip>
                    <a:srcRect l="7301" t="21317" r="6682" b="24550"/>
                    <a:stretch/>
                  </pic:blipFill>
                  <pic:spPr>
                    <a:xfrm>
                      <a:off x="0" y="0"/>
                      <a:ext cx="1511935" cy="405130"/>
                    </a:xfrm>
                    <a:prstGeom prst="rect">
                      <a:avLst/>
                    </a:prstGeom>
                  </pic:spPr>
                </pic:pic>
              </a:graphicData>
            </a:graphic>
          </wp:anchor>
        </w:drawing>
      </w:r>
      <w:r w:rsidR="00CC4337" w:rsidRPr="00CC4337">
        <w:rPr>
          <w:b/>
          <w:bCs/>
        </w:rPr>
        <w:t>Privacy Statement</w:t>
      </w:r>
    </w:p>
    <w:p w14:paraId="55EAC039" w14:textId="77777777" w:rsidR="00CC4337" w:rsidRPr="005154C3" w:rsidRDefault="00CC4337" w:rsidP="00EA32A8">
      <w:r>
        <w:t>Kilkenny County Council on behalf of</w:t>
      </w:r>
      <w:r w:rsidR="00EA32A8" w:rsidRPr="00EA32A8">
        <w:rPr>
          <w:b/>
          <w:bCs/>
          <w:lang w:bidi="en-US"/>
        </w:rPr>
        <w:t xml:space="preserve"> </w:t>
      </w:r>
      <w:r w:rsidR="00EA32A8" w:rsidRPr="00EA32A8">
        <w:rPr>
          <w:bCs/>
          <w:lang w:bidi="en-US"/>
        </w:rPr>
        <w:t xml:space="preserve">the </w:t>
      </w:r>
      <w:r w:rsidR="00EA32A8" w:rsidRPr="00EA32A8">
        <w:rPr>
          <w:bCs/>
        </w:rPr>
        <w:t>Department of Agriculture, Food and the Marine</w:t>
      </w:r>
      <w:r w:rsidR="005154C3">
        <w:t xml:space="preserve"> </w:t>
      </w:r>
      <w:r w:rsidRPr="00CC4337">
        <w:t xml:space="preserve">is the data </w:t>
      </w:r>
      <w:r w:rsidR="00EA32A8">
        <w:t>processor</w:t>
      </w:r>
      <w:r w:rsidRPr="00CC4337">
        <w:t xml:space="preserve"> for the personal data you provide as part of the</w:t>
      </w:r>
      <w:r w:rsidR="00EA32A8" w:rsidRPr="00EA32A8">
        <w:rPr>
          <w:b/>
          <w:bCs/>
          <w:lang w:bidi="en-US"/>
        </w:rPr>
        <w:t xml:space="preserve"> </w:t>
      </w:r>
      <w:r w:rsidR="00EA32A8" w:rsidRPr="00EA32A8">
        <w:rPr>
          <w:bCs/>
        </w:rPr>
        <w:t>Kilkenny Farmer Wellbeing Programme</w:t>
      </w:r>
      <w:r w:rsidR="005154C3">
        <w:rPr>
          <w:bCs/>
        </w:rPr>
        <w:t xml:space="preserve">. </w:t>
      </w:r>
    </w:p>
    <w:p w14:paraId="29DD31E3" w14:textId="77777777" w:rsidR="00CC4337" w:rsidRPr="00CC4337" w:rsidRDefault="00CC4337" w:rsidP="00CC4337">
      <w:pPr>
        <w:rPr>
          <w:b/>
          <w:bCs/>
        </w:rPr>
      </w:pPr>
      <w:r w:rsidRPr="00CC4337">
        <w:rPr>
          <w:b/>
          <w:bCs/>
        </w:rPr>
        <w:t>Purpose of Processing Your Personal Data</w:t>
      </w:r>
    </w:p>
    <w:p w14:paraId="25CF8983" w14:textId="77777777" w:rsidR="00977D8C" w:rsidRDefault="002C23DB" w:rsidP="00CC4337">
      <w:r w:rsidRPr="002C23DB">
        <w:t>The purpose of this Privacy Notice</w:t>
      </w:r>
      <w:r>
        <w:t xml:space="preserve"> is</w:t>
      </w:r>
      <w:r w:rsidRPr="002C23DB">
        <w:t xml:space="preserve"> for </w:t>
      </w:r>
      <w:r w:rsidR="00EA32A8">
        <w:t xml:space="preserve">Kilkenny County Council to </w:t>
      </w:r>
      <w:r w:rsidRPr="002C23DB">
        <w:t>outline in clear and concise terms the personal data that we may collect</w:t>
      </w:r>
      <w:r>
        <w:t xml:space="preserve"> about</w:t>
      </w:r>
      <w:r w:rsidR="00977D8C">
        <w:t xml:space="preserve"> </w:t>
      </w:r>
      <w:r w:rsidR="00EA32A8">
        <w:t>participants in the Kilkenny Farmer Wellbeing programme</w:t>
      </w:r>
      <w:r w:rsidRPr="002C23DB">
        <w:t xml:space="preserve">. Why it is required and how long the information is retained. It also outlines the rights of individuals under data protection legislation in relation to the processing of their personal data. </w:t>
      </w:r>
    </w:p>
    <w:p w14:paraId="25DB3B56" w14:textId="70906B5E" w:rsidR="001F003E" w:rsidRDefault="001F003E" w:rsidP="001F003E">
      <w:r w:rsidRPr="001F003E">
        <w:t xml:space="preserve"> The personal data sought from you, or previously furnished by you, the participant, is required for the purpose of participating in the Open Call for Proposals for Farm Safety, Health and Wellbeing Projects.</w:t>
      </w:r>
      <w:r w:rsidR="0085463E">
        <w:t xml:space="preserve"> The information is processed by Kilkenny County Council for the purposes of reporting requirements set by the Department of Agriculture, Food and the Marine. </w:t>
      </w:r>
    </w:p>
    <w:p w14:paraId="7A8D8561" w14:textId="693626D5" w:rsidR="006E0F3B" w:rsidRPr="006E0F3B" w:rsidRDefault="006E0F3B" w:rsidP="006E0F3B">
      <w:pPr>
        <w:rPr>
          <w:highlight w:val="yellow"/>
        </w:rPr>
      </w:pPr>
      <w:r w:rsidRPr="006E0F3B">
        <w:rPr>
          <w:highlight w:val="yellow"/>
        </w:rPr>
        <w:t>Health information, including allergies, dietary requirements and accessibility requirements, is collected solely for the purpose of facilitating the safe and inclusive delivery of the events. This information is required to ensure that appropriate refreshments, food tastings and any necessary accommodations can be provided by the Dietitian, Chef or venue (Mountain View) during the events.</w:t>
      </w:r>
      <w:r>
        <w:rPr>
          <w:highlight w:val="yellow"/>
        </w:rPr>
        <w:t xml:space="preserve"> </w:t>
      </w:r>
      <w:r w:rsidRPr="006E0F3B">
        <w:rPr>
          <w:highlight w:val="yellow"/>
        </w:rPr>
        <w:t>Only the minimum information necessary to facilitate these arrangements will be shared with the relevant parties. Personal identifiers will only be shared where necessary, such as in relation to specific allergies or dietary requirements.</w:t>
      </w:r>
      <w:r>
        <w:rPr>
          <w:highlight w:val="yellow"/>
        </w:rPr>
        <w:t xml:space="preserve"> </w:t>
      </w:r>
      <w:r w:rsidRPr="006E0F3B">
        <w:rPr>
          <w:highlight w:val="yellow"/>
        </w:rPr>
        <w:t>This information will not be transferred to the Department of Agriculture, Food and the Marine or retained beyond the events. It will be securely deleted following the conclusion of the events, in accordance with Kilkenny County Council's GDPR and data retention policies.</w:t>
      </w:r>
    </w:p>
    <w:p w14:paraId="11E09B0C" w14:textId="77777777" w:rsidR="006E0F3B" w:rsidRDefault="006E0F3B" w:rsidP="00CC4337">
      <w:pPr>
        <w:rPr>
          <w:highlight w:val="yellow"/>
        </w:rPr>
      </w:pPr>
      <w:bookmarkStart w:id="2" w:name="_GoBack"/>
      <w:bookmarkEnd w:id="2"/>
    </w:p>
    <w:p w14:paraId="6680166D" w14:textId="081B1426" w:rsidR="00B45A25" w:rsidRPr="00CC4337" w:rsidRDefault="00CC4337" w:rsidP="00CC4337">
      <w:r w:rsidRPr="00CC4337">
        <w:t>Your data may also be used for audit purposes and to comply with legal obligations under national or EU funding requirements.</w:t>
      </w:r>
    </w:p>
    <w:p w14:paraId="5AE938AD" w14:textId="77777777" w:rsidR="00CC4337" w:rsidRDefault="00CC4337" w:rsidP="00CC4337">
      <w:pPr>
        <w:rPr>
          <w:b/>
          <w:bCs/>
        </w:rPr>
      </w:pPr>
      <w:r w:rsidRPr="00CC4337">
        <w:rPr>
          <w:b/>
          <w:bCs/>
        </w:rPr>
        <w:t>Legal Basis for Processing</w:t>
      </w:r>
    </w:p>
    <w:p w14:paraId="40301FF6" w14:textId="77777777" w:rsidR="0085463E" w:rsidRPr="0085463E" w:rsidRDefault="0085463E" w:rsidP="0085463E">
      <w:pPr>
        <w:rPr>
          <w:bCs/>
        </w:rPr>
      </w:pPr>
      <w:r w:rsidRPr="0085463E">
        <w:rPr>
          <w:bCs/>
        </w:rPr>
        <w:t xml:space="preserve">The processing of data for the Open Call for Proposals for Farm Safety, Health and Wellbeing Projects will fall under Article 6(1)(e) of GDPR as processing in the public interest. This Public Interest arises in the area of safety of farmer, farm workers and everyone working on, living on or visiting farms is directly associated with a strategic goal of the Department to improve health, safety and wellbeing outcomes on Irish farms. </w:t>
      </w:r>
      <w:bookmarkStart w:id="3" w:name="_Hlk242268174"/>
      <w:r w:rsidRPr="0085463E">
        <w:rPr>
          <w:bCs/>
        </w:rPr>
        <w:t>The Department of Agriculture, Food and the Marine</w:t>
      </w:r>
      <w:bookmarkEnd w:id="3"/>
      <w:r w:rsidRPr="0085463E">
        <w:rPr>
          <w:bCs/>
        </w:rPr>
        <w:t xml:space="preserve"> (the Department) will also use existing customer data held for the purpose of aiding administrative efficiencies and the use of the data in this way is considered compatible with its original purpose of </w:t>
      </w:r>
      <w:r w:rsidRPr="0085463E">
        <w:rPr>
          <w:bCs/>
        </w:rPr>
        <w:lastRenderedPageBreak/>
        <w:t>collection. The use of existing data held by DAFM falls under Article 6(4) of GDPR - Regulation (EU) 2016/679.</w:t>
      </w:r>
    </w:p>
    <w:p w14:paraId="1146F56A" w14:textId="77777777" w:rsidR="00CC4337" w:rsidRPr="00CC4337" w:rsidRDefault="00CC4337" w:rsidP="00CC4337">
      <w:pPr>
        <w:rPr>
          <w:b/>
          <w:bCs/>
        </w:rPr>
      </w:pPr>
      <w:r w:rsidRPr="00CC4337">
        <w:rPr>
          <w:b/>
          <w:bCs/>
        </w:rPr>
        <w:t>What Personal Data We Collect</w:t>
      </w:r>
    </w:p>
    <w:p w14:paraId="6A419D33" w14:textId="77777777" w:rsidR="0085463E" w:rsidRDefault="00CC4337" w:rsidP="0085463E">
      <w:r w:rsidRPr="00CC4337">
        <w:t>In the course of managing th</w:t>
      </w:r>
      <w:r w:rsidR="003C5972">
        <w:t xml:space="preserve">is </w:t>
      </w:r>
      <w:r w:rsidRPr="00CC4337">
        <w:t>Grants Scheme, we ma</w:t>
      </w:r>
      <w:r w:rsidR="003C5972">
        <w:t xml:space="preserve">y </w:t>
      </w:r>
      <w:r w:rsidRPr="00CC4337">
        <w:t xml:space="preserve">collect and process the following </w:t>
      </w:r>
      <w:r w:rsidR="0085463E">
        <w:t xml:space="preserve">personal Details gathered as part of the registration process by phone, email or online registration using Microsoft Forms: </w:t>
      </w:r>
    </w:p>
    <w:p w14:paraId="7238A87B" w14:textId="77777777" w:rsidR="0085463E" w:rsidRDefault="00CC4337" w:rsidP="00CC4337">
      <w:pPr>
        <w:numPr>
          <w:ilvl w:val="0"/>
          <w:numId w:val="2"/>
        </w:numPr>
      </w:pPr>
      <w:r w:rsidRPr="00CC4337">
        <w:t>Contact name</w:t>
      </w:r>
    </w:p>
    <w:p w14:paraId="02A479AA" w14:textId="77777777" w:rsidR="0085463E" w:rsidRDefault="0085463E" w:rsidP="00CC4337">
      <w:pPr>
        <w:numPr>
          <w:ilvl w:val="0"/>
          <w:numId w:val="2"/>
        </w:numPr>
      </w:pPr>
      <w:r>
        <w:t xml:space="preserve">Phone Number </w:t>
      </w:r>
    </w:p>
    <w:p w14:paraId="7ADC0F59" w14:textId="77777777" w:rsidR="00CC4337" w:rsidRDefault="0085463E" w:rsidP="00CC4337">
      <w:pPr>
        <w:numPr>
          <w:ilvl w:val="0"/>
          <w:numId w:val="2"/>
        </w:numPr>
      </w:pPr>
      <w:r>
        <w:t xml:space="preserve">Email Address </w:t>
      </w:r>
    </w:p>
    <w:p w14:paraId="6745CA0F" w14:textId="3BDB2CEC" w:rsidR="0085463E" w:rsidRPr="00423BFA" w:rsidRDefault="00423BFA" w:rsidP="00CC4337">
      <w:pPr>
        <w:numPr>
          <w:ilvl w:val="0"/>
          <w:numId w:val="2"/>
        </w:numPr>
        <w:rPr>
          <w:highlight w:val="yellow"/>
        </w:rPr>
      </w:pPr>
      <w:r w:rsidRPr="00423BFA">
        <w:rPr>
          <w:highlight w:val="yellow"/>
        </w:rPr>
        <w:t xml:space="preserve">Townland </w:t>
      </w:r>
    </w:p>
    <w:p w14:paraId="7B65949C" w14:textId="62572E1A" w:rsidR="0085463E" w:rsidRDefault="0085463E" w:rsidP="0085463E">
      <w:pPr>
        <w:numPr>
          <w:ilvl w:val="0"/>
          <w:numId w:val="2"/>
        </w:numPr>
      </w:pPr>
      <w:r>
        <w:t xml:space="preserve">Signed </w:t>
      </w:r>
      <w:r w:rsidR="00B45A25">
        <w:t xml:space="preserve">Participant </w:t>
      </w:r>
      <w:r>
        <w:t xml:space="preserve">Declaration </w:t>
      </w:r>
      <w:r w:rsidR="009649D3">
        <w:t>confirming</w:t>
      </w:r>
      <w:r>
        <w:t xml:space="preserve"> a farming background</w:t>
      </w:r>
    </w:p>
    <w:p w14:paraId="45908984" w14:textId="7941BA1A" w:rsidR="00423BFA" w:rsidRPr="00423BFA" w:rsidRDefault="00423BFA" w:rsidP="0085463E">
      <w:pPr>
        <w:numPr>
          <w:ilvl w:val="0"/>
          <w:numId w:val="2"/>
        </w:numPr>
        <w:rPr>
          <w:highlight w:val="yellow"/>
        </w:rPr>
      </w:pPr>
      <w:r w:rsidRPr="00423BFA">
        <w:rPr>
          <w:highlight w:val="yellow"/>
        </w:rPr>
        <w:t xml:space="preserve">Health Information such as allergies, dietary requirements, and accessibility requirements. </w:t>
      </w:r>
    </w:p>
    <w:p w14:paraId="03032BD9" w14:textId="77777777" w:rsidR="00CC4337" w:rsidRPr="0085463E" w:rsidRDefault="00CC4337" w:rsidP="0085463E">
      <w:pPr>
        <w:rPr>
          <w:b/>
          <w:bCs/>
        </w:rPr>
      </w:pPr>
      <w:r w:rsidRPr="0085463E">
        <w:rPr>
          <w:b/>
          <w:bCs/>
        </w:rPr>
        <w:t>Who Your Data May Be Shared With</w:t>
      </w:r>
    </w:p>
    <w:p w14:paraId="2BB5CB05" w14:textId="77777777" w:rsidR="00CC4337" w:rsidRPr="00CC4337" w:rsidRDefault="00CC4337" w:rsidP="00CC4337">
      <w:r w:rsidRPr="00CC4337">
        <w:t>Your personal data may be shared with:</w:t>
      </w:r>
    </w:p>
    <w:p w14:paraId="783A5894" w14:textId="77777777" w:rsidR="0085463E" w:rsidRDefault="00CC4337" w:rsidP="0085463E">
      <w:pPr>
        <w:numPr>
          <w:ilvl w:val="0"/>
          <w:numId w:val="3"/>
        </w:numPr>
      </w:pPr>
      <w:r w:rsidRPr="00CC4337">
        <w:t xml:space="preserve">Relevant Kilkenny County Council staff </w:t>
      </w:r>
      <w:r w:rsidR="0085463E">
        <w:t xml:space="preserve">in the Community Section administering the Farmer Wellbeing Programme. </w:t>
      </w:r>
    </w:p>
    <w:p w14:paraId="71652DD5" w14:textId="77777777" w:rsidR="0085463E" w:rsidRPr="00CC4337" w:rsidRDefault="0085463E" w:rsidP="0085463E">
      <w:pPr>
        <w:numPr>
          <w:ilvl w:val="0"/>
          <w:numId w:val="3"/>
        </w:numPr>
      </w:pPr>
      <w:r w:rsidRPr="0085463E">
        <w:rPr>
          <w:bCs/>
        </w:rPr>
        <w:t>The Department of Agriculture, Food and the Marine</w:t>
      </w:r>
      <w:r>
        <w:rPr>
          <w:bCs/>
        </w:rPr>
        <w:t xml:space="preserve">. </w:t>
      </w:r>
    </w:p>
    <w:p w14:paraId="519C3F30" w14:textId="77777777" w:rsidR="00CC4337" w:rsidRPr="00CC4337" w:rsidRDefault="0085463E" w:rsidP="00CC4337">
      <w:pPr>
        <w:numPr>
          <w:ilvl w:val="0"/>
          <w:numId w:val="3"/>
        </w:numPr>
      </w:pPr>
      <w:r>
        <w:t>Internal/</w:t>
      </w:r>
      <w:r w:rsidR="00CC4337" w:rsidRPr="00CC4337">
        <w:t>External auditors or evaluators where required under funding terms and conditions.</w:t>
      </w:r>
    </w:p>
    <w:p w14:paraId="7230E32F" w14:textId="77777777" w:rsidR="00CC4337" w:rsidRPr="00CC4337" w:rsidRDefault="00CC4337" w:rsidP="00CC4337">
      <w:r w:rsidRPr="00CC4337">
        <w:t>We will not disclose your personal data to any other third party unless required to do so by law or where you have otherwise consented.</w:t>
      </w:r>
    </w:p>
    <w:p w14:paraId="58887E9B" w14:textId="77777777" w:rsidR="00CC4337" w:rsidRPr="00CC4337" w:rsidRDefault="00CC4337" w:rsidP="00CC4337">
      <w:pPr>
        <w:rPr>
          <w:b/>
          <w:bCs/>
        </w:rPr>
      </w:pPr>
      <w:r w:rsidRPr="00CC4337">
        <w:rPr>
          <w:b/>
          <w:bCs/>
        </w:rPr>
        <w:t>How Long We Keep Your Data</w:t>
      </w:r>
    </w:p>
    <w:p w14:paraId="076DD5F5" w14:textId="77777777" w:rsidR="00CC4337" w:rsidRPr="00CC4337" w:rsidRDefault="00CC4337" w:rsidP="00CC4337">
      <w:r w:rsidRPr="00CC4337">
        <w:t xml:space="preserve">Your personal data will be retained only for as long as necessary to manage the grant scheme and meet legal, audit, and funding obligations. This </w:t>
      </w:r>
      <w:r w:rsidR="00657AF1">
        <w:t xml:space="preserve">data under the Farm Safety, Health and Wellbeing Call </w:t>
      </w:r>
      <w:r w:rsidRPr="00CC4337">
        <w:t xml:space="preserve">is </w:t>
      </w:r>
      <w:r w:rsidR="00657AF1">
        <w:t xml:space="preserve">retained on file for 10 </w:t>
      </w:r>
      <w:r w:rsidRPr="00CC4337">
        <w:t xml:space="preserve">years </w:t>
      </w:r>
      <w:r w:rsidR="00657AF1">
        <w:t>by Kilkenny County Council and the</w:t>
      </w:r>
      <w:r w:rsidR="00657AF1" w:rsidRPr="00657AF1">
        <w:rPr>
          <w:bCs/>
        </w:rPr>
        <w:t xml:space="preserve"> Department of Agriculture, Food and the Marine</w:t>
      </w:r>
      <w:r w:rsidR="00657AF1">
        <w:rPr>
          <w:bCs/>
        </w:rPr>
        <w:t xml:space="preserve">. </w:t>
      </w:r>
    </w:p>
    <w:p w14:paraId="1BB5BCB9" w14:textId="77777777" w:rsidR="005154C3" w:rsidRDefault="00CC4337" w:rsidP="00CC4337">
      <w:pPr>
        <w:rPr>
          <w:b/>
          <w:bCs/>
        </w:rPr>
      </w:pPr>
      <w:r w:rsidRPr="00CC4337">
        <w:rPr>
          <w:b/>
          <w:bCs/>
        </w:rPr>
        <w:t>Your Rights</w:t>
      </w:r>
    </w:p>
    <w:p w14:paraId="2615B8D6" w14:textId="77777777" w:rsidR="00CC4337" w:rsidRPr="005154C3" w:rsidRDefault="00CC4337" w:rsidP="00CC4337">
      <w:pPr>
        <w:rPr>
          <w:b/>
          <w:bCs/>
        </w:rPr>
      </w:pPr>
      <w:r w:rsidRPr="00CC4337">
        <w:t>You have the following rights under the General Data Protection Regulation (GDPR), subject to certain limitations:</w:t>
      </w:r>
    </w:p>
    <w:p w14:paraId="2A60A2FD" w14:textId="77777777" w:rsidR="00CC4337" w:rsidRPr="00CC4337" w:rsidRDefault="00CC4337" w:rsidP="00CC4337">
      <w:pPr>
        <w:numPr>
          <w:ilvl w:val="0"/>
          <w:numId w:val="4"/>
        </w:numPr>
      </w:pPr>
      <w:r w:rsidRPr="00CC4337">
        <w:t>The right to access your personal data,</w:t>
      </w:r>
    </w:p>
    <w:p w14:paraId="5859950E" w14:textId="77777777" w:rsidR="00CC4337" w:rsidRPr="00CC4337" w:rsidRDefault="00CC4337" w:rsidP="00CC4337">
      <w:pPr>
        <w:numPr>
          <w:ilvl w:val="0"/>
          <w:numId w:val="4"/>
        </w:numPr>
      </w:pPr>
      <w:r w:rsidRPr="00CC4337">
        <w:t>The right to have inaccuracies corrected,</w:t>
      </w:r>
    </w:p>
    <w:p w14:paraId="7FB82F6C" w14:textId="77777777" w:rsidR="00CC4337" w:rsidRPr="00CC4337" w:rsidRDefault="00CC4337" w:rsidP="00CC4337">
      <w:pPr>
        <w:numPr>
          <w:ilvl w:val="0"/>
          <w:numId w:val="4"/>
        </w:numPr>
      </w:pPr>
      <w:r w:rsidRPr="00CC4337">
        <w:t>The right to object to processing,</w:t>
      </w:r>
    </w:p>
    <w:p w14:paraId="58002D4E" w14:textId="77777777" w:rsidR="00CC4337" w:rsidRPr="00CC4337" w:rsidRDefault="00CC4337" w:rsidP="00CC4337">
      <w:pPr>
        <w:numPr>
          <w:ilvl w:val="0"/>
          <w:numId w:val="4"/>
        </w:numPr>
      </w:pPr>
      <w:r w:rsidRPr="00CC4337">
        <w:t>The right to restrict processing,</w:t>
      </w:r>
    </w:p>
    <w:p w14:paraId="19D6F8E8" w14:textId="77777777" w:rsidR="00CC4337" w:rsidRPr="00CC4337" w:rsidRDefault="00CC4337" w:rsidP="00CC4337">
      <w:pPr>
        <w:numPr>
          <w:ilvl w:val="0"/>
          <w:numId w:val="4"/>
        </w:numPr>
      </w:pPr>
      <w:r w:rsidRPr="00CC4337">
        <w:t>The right to have your data deleted (where applicable),</w:t>
      </w:r>
    </w:p>
    <w:p w14:paraId="6717A183" w14:textId="77777777" w:rsidR="00CC4337" w:rsidRPr="00CC4337" w:rsidRDefault="00CC4337" w:rsidP="00CC4337">
      <w:pPr>
        <w:numPr>
          <w:ilvl w:val="0"/>
          <w:numId w:val="4"/>
        </w:numPr>
      </w:pPr>
      <w:r w:rsidRPr="00CC4337">
        <w:t>The right to data portability.</w:t>
      </w:r>
    </w:p>
    <w:p w14:paraId="109C1880" w14:textId="77777777" w:rsidR="00CC4337" w:rsidRPr="00CC4337" w:rsidRDefault="00CC4337" w:rsidP="00CC4337">
      <w:r w:rsidRPr="00CC4337">
        <w:t>To exercise these rights, or if you have any questions about how your data is used, you can contact:</w:t>
      </w:r>
    </w:p>
    <w:p w14:paraId="4F64AE48" w14:textId="77777777" w:rsidR="00CC4337" w:rsidRPr="00CC4337" w:rsidRDefault="00CC4337" w:rsidP="00CC4337">
      <w:r w:rsidRPr="00CC4337">
        <w:rPr>
          <w:b/>
          <w:bCs/>
        </w:rPr>
        <w:t>Data Protection Officer</w:t>
      </w:r>
      <w:r w:rsidRPr="00CC4337">
        <w:br/>
        <w:t>Kilkenny County Council</w:t>
      </w:r>
      <w:r w:rsidRPr="00CC4337">
        <w:br/>
        <w:t>Email: dataprotection@kilkennycoco.ie</w:t>
      </w:r>
      <w:r w:rsidRPr="00CC4337">
        <w:br/>
        <w:t xml:space="preserve">Website: </w:t>
      </w:r>
      <w:hyperlink r:id="rId10" w:tgtFrame="_new" w:history="1">
        <w:r w:rsidRPr="00CC4337">
          <w:rPr>
            <w:rStyle w:val="Hyperlink"/>
          </w:rPr>
          <w:t>www.kilkennycoco.ie</w:t>
        </w:r>
      </w:hyperlink>
    </w:p>
    <w:p w14:paraId="647EDA71" w14:textId="77777777" w:rsidR="00CC4337" w:rsidRPr="00CC4337" w:rsidRDefault="00CC4337" w:rsidP="00CC4337">
      <w:r w:rsidRPr="00CC4337">
        <w:t xml:space="preserve">You also have the right to lodge a complaint with the </w:t>
      </w:r>
      <w:r w:rsidRPr="00CC4337">
        <w:rPr>
          <w:b/>
          <w:bCs/>
        </w:rPr>
        <w:t>Data Protection Commission</w:t>
      </w:r>
      <w:r w:rsidRPr="00CC4337">
        <w:t xml:space="preserve"> at </w:t>
      </w:r>
      <w:hyperlink r:id="rId11" w:tgtFrame="_new" w:history="1">
        <w:r w:rsidRPr="00CC4337">
          <w:rPr>
            <w:rStyle w:val="Hyperlink"/>
          </w:rPr>
          <w:t>www.dataprotection.ie</w:t>
        </w:r>
      </w:hyperlink>
      <w:r w:rsidRPr="00CC4337">
        <w:t xml:space="preserve"> if you believe your data is being processed unlawfully.</w:t>
      </w:r>
    </w:p>
    <w:p w14:paraId="718F1C88" w14:textId="77777777" w:rsidR="002E4BA6" w:rsidRDefault="007D6503">
      <w:r w:rsidRPr="007D6503">
        <w:t xml:space="preserve">Link to the Department of Agriculture, Food and Marine’s Privacy Statement: </w:t>
      </w:r>
      <w:hyperlink r:id="rId12" w:history="1">
        <w:r w:rsidRPr="007D6503">
          <w:rPr>
            <w:rStyle w:val="Hyperlink"/>
          </w:rPr>
          <w:t>farm-safety-health-and-wellbeing-projects-open-call-privacy-notice.pdf</w:t>
        </w:r>
      </w:hyperlink>
    </w:p>
    <w:sectPr w:rsidR="002E4BA6" w:rsidSect="005154C3">
      <w:headerReference w:type="default" r:id="rId13"/>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B67ACD" w14:textId="77777777" w:rsidR="00D44F49" w:rsidRDefault="00D44F49" w:rsidP="00B45A25">
      <w:pPr>
        <w:spacing w:after="0" w:line="240" w:lineRule="auto"/>
      </w:pPr>
      <w:r>
        <w:separator/>
      </w:r>
    </w:p>
  </w:endnote>
  <w:endnote w:type="continuationSeparator" w:id="0">
    <w:p w14:paraId="48AFE1CA" w14:textId="77777777" w:rsidR="00D44F49" w:rsidRDefault="00D44F49" w:rsidP="00B45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F61AC2" w14:textId="77777777" w:rsidR="00D44F49" w:rsidRDefault="00D44F49" w:rsidP="00B45A25">
      <w:pPr>
        <w:spacing w:after="0" w:line="240" w:lineRule="auto"/>
      </w:pPr>
      <w:r>
        <w:separator/>
      </w:r>
    </w:p>
  </w:footnote>
  <w:footnote w:type="continuationSeparator" w:id="0">
    <w:p w14:paraId="21A57124" w14:textId="77777777" w:rsidR="00D44F49" w:rsidRDefault="00D44F49" w:rsidP="00B45A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80BE0" w14:textId="77777777" w:rsidR="005154C3" w:rsidRPr="005154C3" w:rsidRDefault="005154C3" w:rsidP="005154C3">
    <w:pPr>
      <w:pStyle w:val="Header"/>
    </w:pPr>
    <w:r>
      <w:rPr>
        <w:noProof/>
      </w:rPr>
      <w:drawing>
        <wp:inline distT="0" distB="0" distL="0" distR="0" wp14:anchorId="37EF114F" wp14:editId="6977C3E9">
          <wp:extent cx="5731510" cy="963295"/>
          <wp:effectExtent l="0" t="0" r="2540" b="8255"/>
          <wp:docPr id="2" name="Picture 1">
            <a:extLst xmlns:a="http://schemas.openxmlformats.org/drawingml/2006/main">
              <a:ext uri="{FF2B5EF4-FFF2-40B4-BE49-F238E27FC236}">
                <a16:creationId xmlns:a16="http://schemas.microsoft.com/office/drawing/2014/main" id="{17581428-FD9A-4446-8098-62E43F60A5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17581428-FD9A-4446-8098-62E43F60A5C8}"/>
                      </a:ext>
                    </a:extLst>
                  </pic:cNvPr>
                  <pic:cNvPicPr>
                    <a:picLocks noChangeAspect="1"/>
                  </pic:cNvPicPr>
                </pic:nvPicPr>
                <pic:blipFill rotWithShape="1">
                  <a:blip r:embed="rId1"/>
                  <a:srcRect l="24844" t="30555" r="27734" b="55278"/>
                  <a:stretch/>
                </pic:blipFill>
                <pic:spPr>
                  <a:xfrm>
                    <a:off x="0" y="0"/>
                    <a:ext cx="5731510" cy="9632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045E5"/>
    <w:multiLevelType w:val="hybridMultilevel"/>
    <w:tmpl w:val="3CA2A2D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1757164D"/>
    <w:multiLevelType w:val="multilevel"/>
    <w:tmpl w:val="65723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A174A0"/>
    <w:multiLevelType w:val="multilevel"/>
    <w:tmpl w:val="F970D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391BC7"/>
    <w:multiLevelType w:val="multilevel"/>
    <w:tmpl w:val="9E50E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435AFC"/>
    <w:multiLevelType w:val="multilevel"/>
    <w:tmpl w:val="60C4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337"/>
    <w:rsid w:val="000F10CB"/>
    <w:rsid w:val="00117068"/>
    <w:rsid w:val="00137008"/>
    <w:rsid w:val="001800FD"/>
    <w:rsid w:val="001F003E"/>
    <w:rsid w:val="002676ED"/>
    <w:rsid w:val="002A20AC"/>
    <w:rsid w:val="002C23DB"/>
    <w:rsid w:val="002E4BA6"/>
    <w:rsid w:val="00343733"/>
    <w:rsid w:val="003C5972"/>
    <w:rsid w:val="00423BFA"/>
    <w:rsid w:val="005154C3"/>
    <w:rsid w:val="00657AF1"/>
    <w:rsid w:val="006E0F3B"/>
    <w:rsid w:val="006F451B"/>
    <w:rsid w:val="007D6503"/>
    <w:rsid w:val="0085463E"/>
    <w:rsid w:val="009649D3"/>
    <w:rsid w:val="00977D8C"/>
    <w:rsid w:val="00A14129"/>
    <w:rsid w:val="00B45A25"/>
    <w:rsid w:val="00B62A46"/>
    <w:rsid w:val="00CC4337"/>
    <w:rsid w:val="00D010C0"/>
    <w:rsid w:val="00D44F49"/>
    <w:rsid w:val="00DE74CE"/>
    <w:rsid w:val="00EA32A8"/>
    <w:rsid w:val="00F311F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4E99E"/>
  <w15:chartTrackingRefBased/>
  <w15:docId w15:val="{4EEFB533-3195-4A42-B246-62760D43B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4337"/>
    <w:rPr>
      <w:color w:val="0563C1" w:themeColor="hyperlink"/>
      <w:u w:val="single"/>
    </w:rPr>
  </w:style>
  <w:style w:type="character" w:styleId="UnresolvedMention">
    <w:name w:val="Unresolved Mention"/>
    <w:basedOn w:val="DefaultParagraphFont"/>
    <w:uiPriority w:val="99"/>
    <w:semiHidden/>
    <w:unhideWhenUsed/>
    <w:rsid w:val="00CC4337"/>
    <w:rPr>
      <w:color w:val="605E5C"/>
      <w:shd w:val="clear" w:color="auto" w:fill="E1DFDD"/>
    </w:rPr>
  </w:style>
  <w:style w:type="paragraph" w:styleId="Header">
    <w:name w:val="header"/>
    <w:basedOn w:val="Normal"/>
    <w:link w:val="HeaderChar"/>
    <w:uiPriority w:val="99"/>
    <w:unhideWhenUsed/>
    <w:rsid w:val="00B45A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5A25"/>
  </w:style>
  <w:style w:type="paragraph" w:styleId="Footer">
    <w:name w:val="footer"/>
    <w:basedOn w:val="Normal"/>
    <w:link w:val="FooterChar"/>
    <w:uiPriority w:val="99"/>
    <w:unhideWhenUsed/>
    <w:rsid w:val="00B45A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5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4874016">
      <w:bodyDiv w:val="1"/>
      <w:marLeft w:val="0"/>
      <w:marRight w:val="0"/>
      <w:marTop w:val="0"/>
      <w:marBottom w:val="0"/>
      <w:divBdr>
        <w:top w:val="none" w:sz="0" w:space="0" w:color="auto"/>
        <w:left w:val="none" w:sz="0" w:space="0" w:color="auto"/>
        <w:bottom w:val="none" w:sz="0" w:space="0" w:color="auto"/>
        <w:right w:val="none" w:sz="0" w:space="0" w:color="auto"/>
      </w:divBdr>
    </w:div>
    <w:div w:id="967472472">
      <w:bodyDiv w:val="1"/>
      <w:marLeft w:val="0"/>
      <w:marRight w:val="0"/>
      <w:marTop w:val="0"/>
      <w:marBottom w:val="0"/>
      <w:divBdr>
        <w:top w:val="none" w:sz="0" w:space="0" w:color="auto"/>
        <w:left w:val="none" w:sz="0" w:space="0" w:color="auto"/>
        <w:bottom w:val="none" w:sz="0" w:space="0" w:color="auto"/>
        <w:right w:val="none" w:sz="0" w:space="0" w:color="auto"/>
      </w:divBdr>
    </w:div>
    <w:div w:id="1483423377">
      <w:bodyDiv w:val="1"/>
      <w:marLeft w:val="0"/>
      <w:marRight w:val="0"/>
      <w:marTop w:val="0"/>
      <w:marBottom w:val="0"/>
      <w:divBdr>
        <w:top w:val="none" w:sz="0" w:space="0" w:color="auto"/>
        <w:left w:val="none" w:sz="0" w:space="0" w:color="auto"/>
        <w:bottom w:val="none" w:sz="0" w:space="0" w:color="auto"/>
        <w:right w:val="none" w:sz="0" w:space="0" w:color="auto"/>
      </w:divBdr>
    </w:div>
    <w:div w:id="1873766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scanner.topsec.com/?d=1342&amp;r=show&amp;u=https%3A%2F%2Fassets.gov.ie%2Fstatic%2Fdocuments%2Ffarm-safety-health-and-wellbeing-projects-open-call-privacy-notice.pdf&amp;t=aebf85a9c084b1e55c534430c9859266170b34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ataprotection.i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kilkennycoco.ie"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3</Pages>
  <Words>856</Words>
  <Characters>4884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Janette Boran</dc:creator>
  <cp:keywords/>
  <dc:description/>
  <cp:lastModifiedBy>Janette Boran</cp:lastModifiedBy>
  <cp:revision>10</cp:revision>
  <cp:lastPrinted>2026-10-07T15:42:00Z</cp:lastPrinted>
  <dcterms:created xsi:type="dcterms:W3CDTF">2026-10-07T11:00:00Z</dcterms:created>
  <dcterms:modified xsi:type="dcterms:W3CDTF">2026-10-08T10:28:00Z</dcterms:modified>
</cp:coreProperties>
</file>