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17365" w14:textId="77777777" w:rsidR="00872B35" w:rsidRDefault="00872B35">
      <w:bookmarkStart w:id="0" w:name="_GoBack"/>
      <w:bookmarkEnd w:id="0"/>
      <w:r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69504" behindDoc="1" locked="1" layoutInCell="1" allowOverlap="0" wp14:anchorId="5B15331B" wp14:editId="575677A9">
            <wp:simplePos x="0" y="0"/>
            <wp:positionH relativeFrom="page">
              <wp:posOffset>-10795</wp:posOffset>
            </wp:positionH>
            <wp:positionV relativeFrom="page">
              <wp:posOffset>55245</wp:posOffset>
            </wp:positionV>
            <wp:extent cx="7559675" cy="16268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using_Dept_Letterhead_Header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949D9E" w14:textId="77777777" w:rsidR="00872B35" w:rsidRDefault="00872B35"/>
    <w:p w14:paraId="676F8B84" w14:textId="77777777" w:rsidR="00872B35" w:rsidRDefault="00872B35"/>
    <w:p w14:paraId="3D482DFB" w14:textId="77777777" w:rsidR="00872B35" w:rsidRDefault="00872B35"/>
    <w:p w14:paraId="1518C6A9" w14:textId="77777777" w:rsidR="00872B35" w:rsidRDefault="00872B35"/>
    <w:p w14:paraId="7289F804" w14:textId="77777777" w:rsidR="00872B35" w:rsidRDefault="00872B35"/>
    <w:p w14:paraId="31FC9B41" w14:textId="77777777" w:rsidR="00872B35" w:rsidRDefault="00872B35"/>
    <w:p w14:paraId="42DCD25F" w14:textId="77777777" w:rsidR="00872B35" w:rsidRDefault="00872B35"/>
    <w:p w14:paraId="2C7F6479" w14:textId="77777777" w:rsidR="007C7E8A" w:rsidRDefault="007C7E8A"/>
    <w:p w14:paraId="2E3E4741" w14:textId="77777777" w:rsidR="007C7E8A" w:rsidRDefault="007C7E8A"/>
    <w:p w14:paraId="26406587" w14:textId="77777777" w:rsidR="007C7E8A" w:rsidRDefault="007C7E8A"/>
    <w:p w14:paraId="0F83A883" w14:textId="77777777" w:rsidR="00872B35" w:rsidRPr="00165A24" w:rsidRDefault="00872B35" w:rsidP="007C7E8A">
      <w:pPr>
        <w:tabs>
          <w:tab w:val="center" w:pos="4560"/>
          <w:tab w:val="left" w:pos="8072"/>
        </w:tabs>
        <w:spacing w:before="200"/>
        <w:jc w:val="center"/>
        <w:rPr>
          <w:rFonts w:ascii="Arial" w:hAnsi="Arial"/>
          <w:sz w:val="40"/>
          <w:szCs w:val="20"/>
        </w:rPr>
      </w:pPr>
      <w:r>
        <w:rPr>
          <w:rFonts w:ascii="Arial" w:hAnsi="Arial"/>
          <w:sz w:val="40"/>
          <w:szCs w:val="20"/>
        </w:rPr>
        <w:t>Téarmaí agus Coinníollacha do chúnamh deontais d’oibreacha incháilithe ar chórais chóireála fuíolluisce tí i dtithe atá suite i Limistéir Gnímh a dTugtar Tús Áite dóibh</w:t>
      </w:r>
    </w:p>
    <w:p w14:paraId="48E47378" w14:textId="77777777" w:rsidR="00872B35" w:rsidRDefault="00872B35" w:rsidP="00872B35">
      <w:pPr>
        <w:spacing w:before="200"/>
        <w:jc w:val="both"/>
        <w:rPr>
          <w:rFonts w:ascii="Arial" w:hAnsi="Arial"/>
          <w:szCs w:val="20"/>
        </w:rPr>
      </w:pPr>
    </w:p>
    <w:p w14:paraId="7F2EA02D" w14:textId="77777777" w:rsidR="00872B35" w:rsidRDefault="00872B35" w:rsidP="00872B35">
      <w:pPr>
        <w:spacing w:before="200"/>
        <w:jc w:val="both"/>
        <w:rPr>
          <w:rFonts w:ascii="Arial" w:hAnsi="Arial"/>
          <w:szCs w:val="20"/>
        </w:rPr>
      </w:pPr>
    </w:p>
    <w:p w14:paraId="3AC3D988" w14:textId="77777777" w:rsidR="00872B35" w:rsidRPr="00165A24" w:rsidRDefault="00872B35" w:rsidP="00872B35">
      <w:pPr>
        <w:spacing w:before="200"/>
        <w:jc w:val="both"/>
        <w:rPr>
          <w:rFonts w:ascii="Arial" w:hAnsi="Arial"/>
          <w:szCs w:val="20"/>
        </w:rPr>
      </w:pPr>
    </w:p>
    <w:p w14:paraId="067D0190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04B1ABE9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2F1CBEC5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7CCF5D16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3A3306CF" w14:textId="77777777" w:rsidR="007C7E8A" w:rsidRDefault="007C7E8A" w:rsidP="00872B35">
      <w:pPr>
        <w:spacing w:before="200"/>
        <w:rPr>
          <w:rFonts w:ascii="Arial" w:hAnsi="Arial" w:cs="Arial"/>
        </w:rPr>
      </w:pPr>
    </w:p>
    <w:p w14:paraId="529909BE" w14:textId="77777777" w:rsidR="00872B35" w:rsidRPr="00872B35" w:rsidRDefault="00872B35" w:rsidP="00872B35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An tAonad Uisce Tuaithe </w:t>
      </w:r>
    </w:p>
    <w:p w14:paraId="54178FFE" w14:textId="77777777" w:rsidR="00872B35" w:rsidRPr="00872B35" w:rsidRDefault="00872B35" w:rsidP="00872B35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An Roinn Tithíochta, Pleanála agus Rialtais Áitiúil</w:t>
      </w:r>
    </w:p>
    <w:p w14:paraId="26FBF88A" w14:textId="77777777" w:rsidR="00872B35" w:rsidRPr="00872B35" w:rsidRDefault="00872B35" w:rsidP="00872B35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Tithe an Rialtais</w:t>
      </w:r>
    </w:p>
    <w:p w14:paraId="2B7A83E0" w14:textId="77777777" w:rsidR="00872B35" w:rsidRPr="00872B35" w:rsidRDefault="00872B35" w:rsidP="00872B35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Béal an Átha</w:t>
      </w:r>
    </w:p>
    <w:p w14:paraId="1621F5A1" w14:textId="77777777" w:rsidR="00872B35" w:rsidRPr="00872B35" w:rsidRDefault="00872B35" w:rsidP="00872B35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Co. Maigh Eo</w:t>
      </w:r>
    </w:p>
    <w:p w14:paraId="2FD8DF61" w14:textId="77777777" w:rsidR="00872B35" w:rsidRPr="00872B35" w:rsidRDefault="00872B35" w:rsidP="00872B35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F26 E8N6</w:t>
      </w:r>
    </w:p>
    <w:p w14:paraId="2DFE676D" w14:textId="77777777" w:rsidR="00872B35" w:rsidRPr="00872B35" w:rsidRDefault="00872B35" w:rsidP="00872B35">
      <w:pPr>
        <w:spacing w:before="200"/>
        <w:rPr>
          <w:rFonts w:ascii="Arial" w:hAnsi="Arial" w:cs="Arial"/>
        </w:rPr>
      </w:pPr>
      <w:r>
        <w:rPr>
          <w:rFonts w:ascii="Arial" w:hAnsi="Arial" w:cs="Arial"/>
        </w:rPr>
        <w:t>Guthán: (096) 24200</w:t>
      </w:r>
    </w:p>
    <w:p w14:paraId="13D29C9D" w14:textId="77777777" w:rsidR="000C7694" w:rsidRDefault="00872B35" w:rsidP="00872B35">
      <w:pPr>
        <w:tabs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>Glao Áitiúil: 1890 20 20 21</w:t>
      </w:r>
      <w:r>
        <w:rPr>
          <w:rFonts w:ascii="Arial" w:hAnsi="Arial" w:cs="Arial"/>
        </w:rPr>
        <w:tab/>
      </w:r>
    </w:p>
    <w:p w14:paraId="11CEE89D" w14:textId="77777777" w:rsidR="00872B35" w:rsidRDefault="000C7694" w:rsidP="00872B35">
      <w:pPr>
        <w:tabs>
          <w:tab w:val="right" w:pos="978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Ríomhphost: </w:t>
      </w:r>
      <w:hyperlink r:id="rId14" w:history="1">
        <w:r>
          <w:rPr>
            <w:rStyle w:val="Hyperlink"/>
            <w:rFonts w:ascii="Arial" w:hAnsi="Arial" w:cs="Arial"/>
          </w:rPr>
          <w:t>rural.water@housing.gov.ie</w:t>
        </w:r>
      </w:hyperlink>
      <w:r>
        <w:rPr>
          <w:rFonts w:ascii="Arial" w:hAnsi="Arial" w:cs="Arial"/>
        </w:rPr>
        <w:tab/>
        <w:t>Leagan: Meitheamh 2020</w:t>
      </w:r>
    </w:p>
    <w:p w14:paraId="49BE7DA4" w14:textId="77777777" w:rsidR="00872B35" w:rsidRDefault="00872B35" w:rsidP="00872B35">
      <w:pPr>
        <w:rPr>
          <w:rFonts w:ascii="Arial" w:hAnsi="Arial" w:cs="Arial"/>
        </w:rPr>
      </w:pPr>
    </w:p>
    <w:p w14:paraId="2BE6D5AB" w14:textId="77777777" w:rsidR="00872B35" w:rsidRDefault="00872B35" w:rsidP="00872B35">
      <w:pPr>
        <w:rPr>
          <w:rFonts w:ascii="Arial" w:hAnsi="Arial" w:cs="Arial"/>
        </w:rPr>
      </w:pPr>
    </w:p>
    <w:p w14:paraId="519FD9D6" w14:textId="77777777" w:rsidR="00872B35" w:rsidRPr="00872B35" w:rsidRDefault="00872B35" w:rsidP="00872B35">
      <w:pPr>
        <w:sectPr w:rsidR="00872B35" w:rsidRPr="00872B35">
          <w:headerReference w:type="default" r:id="rId15"/>
          <w:footerReference w:type="even" r:id="rId16"/>
          <w:pgSz w:w="11906" w:h="16838"/>
          <w:pgMar w:top="1440" w:right="748" w:bottom="1440" w:left="1310" w:header="709" w:footer="709" w:gutter="0"/>
          <w:cols w:space="708"/>
          <w:docGrid w:linePitch="360"/>
        </w:sectPr>
      </w:pPr>
    </w:p>
    <w:p w14:paraId="7C74C2FA" w14:textId="77777777" w:rsidR="00872B35" w:rsidRDefault="00872B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CE2864" w14:paraId="74B99820" w14:textId="77777777" w:rsidTr="00CE2864">
        <w:tc>
          <w:tcPr>
            <w:tcW w:w="9838" w:type="dxa"/>
          </w:tcPr>
          <w:p w14:paraId="2668E1AA" w14:textId="77777777" w:rsidR="00CE2864" w:rsidRPr="00294CB9" w:rsidRDefault="00CE2864" w:rsidP="00294CB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Deontais atá iníoctha faoi Rialacháin na dTithe  (Cúnamh Airgeadais um Chórais Cóireála Dramhuisce Tí do Limistéir Gnímh a dTugtar Tús Áite dóibh), 2020 (I.R. Uimh. 185 de 2020) </w:t>
            </w:r>
          </w:p>
          <w:p w14:paraId="20A5FF84" w14:textId="77777777" w:rsidR="00CE2864" w:rsidRPr="00E64A0E" w:rsidRDefault="00CE2864" w:rsidP="00674E8A">
            <w:pPr>
              <w:ind w:left="360" w:firstLine="720"/>
              <w:jc w:val="both"/>
              <w:rPr>
                <w:rFonts w:ascii="Arial" w:hAnsi="Arial" w:cs="Arial"/>
                <w:b/>
                <w:bCs/>
              </w:rPr>
            </w:pPr>
            <w:r>
              <w:tab/>
            </w:r>
          </w:p>
          <w:p w14:paraId="1B482CBE" w14:textId="77777777" w:rsidR="00CE2864" w:rsidRDefault="00CE2864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Léigh na nótaí eolais seo a leanas, le do thoil, sula líonann tú an fhoirm iarratais.</w:t>
            </w:r>
          </w:p>
          <w:p w14:paraId="3AE93AEF" w14:textId="77777777" w:rsidR="003C78C6" w:rsidRPr="00E64A0E" w:rsidRDefault="003C78C6" w:rsidP="003C78C6">
            <w:pPr>
              <w:ind w:left="360"/>
              <w:jc w:val="both"/>
              <w:rPr>
                <w:rStyle w:val="toplogo"/>
                <w:rFonts w:ascii="Arial" w:hAnsi="Arial" w:cs="Arial"/>
              </w:rPr>
            </w:pPr>
          </w:p>
          <w:p w14:paraId="2086A85C" w14:textId="77777777" w:rsidR="00CE2864" w:rsidRDefault="00CE2864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Caithfear gach ceist ar an bhfoirm a fhreagairt agus, sa chás go sonraítear, caithfear cáipéisí tacaíochta a sholáthar.  </w:t>
            </w:r>
            <w:r>
              <w:rPr>
                <w:rStyle w:val="toplogo"/>
                <w:rFonts w:ascii="Arial" w:hAnsi="Arial" w:cs="Arial"/>
                <w:u w:val="single"/>
              </w:rPr>
              <w:t>Ní phróiseálfar</w:t>
            </w:r>
            <w:r>
              <w:rPr>
                <w:rStyle w:val="toplogo"/>
                <w:rFonts w:ascii="Arial" w:hAnsi="Arial" w:cs="Arial"/>
              </w:rPr>
              <w:t xml:space="preserve"> foirmeacha neamhiomlána nó na foirmeacha siúd nach ngabhann na cáipéisí cuí leo.  </w:t>
            </w:r>
          </w:p>
          <w:p w14:paraId="68F59A7A" w14:textId="77777777" w:rsidR="003C78C6" w:rsidRPr="00E64A0E" w:rsidRDefault="003C78C6" w:rsidP="003C78C6">
            <w:pPr>
              <w:pStyle w:val="ListParagraph"/>
              <w:rPr>
                <w:rStyle w:val="toplogo"/>
                <w:rFonts w:ascii="Arial" w:hAnsi="Arial" w:cs="Arial"/>
              </w:rPr>
            </w:pPr>
          </w:p>
          <w:p w14:paraId="313417FB" w14:textId="77777777" w:rsidR="00CE2864" w:rsidRDefault="00CE2864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NÍOR CHEART tús a chur le hobair sula dtugann an t-údarás tithíochta nó a ionadaí cuairt.  Má cuireadh tús le hobair roimh an dáta sin, ní dhéanfar breithniú ar d’iarratas.</w:t>
            </w:r>
          </w:p>
          <w:p w14:paraId="3688D3F9" w14:textId="77777777" w:rsidR="003C78C6" w:rsidRPr="003C78C6" w:rsidRDefault="003C78C6" w:rsidP="003C78C6">
            <w:pPr>
              <w:pStyle w:val="ListParagraph"/>
              <w:rPr>
                <w:rStyle w:val="toplogo"/>
                <w:rFonts w:ascii="Arial" w:hAnsi="Arial" w:cs="Arial"/>
              </w:rPr>
            </w:pPr>
          </w:p>
          <w:p w14:paraId="3A38BE7D" w14:textId="77777777" w:rsidR="00674E8A" w:rsidRDefault="00674E8A" w:rsidP="00241B6A">
            <w:pPr>
              <w:pStyle w:val="ListParagraph"/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Déanann údaráis tithíochta an scéim deontais a riar. Is faoin údarás tithíochta ábhartha atá sé plé le gach ceist a bhaineann le hoibriú laethúil na scéime deontais, iarratais agus íocaíochtaí san áireamh. </w:t>
            </w:r>
          </w:p>
          <w:p w14:paraId="2DF0A2BE" w14:textId="77777777" w:rsidR="003C78C6" w:rsidRPr="003C78C6" w:rsidRDefault="003C78C6" w:rsidP="003C78C6">
            <w:pPr>
              <w:pStyle w:val="ListParagraph"/>
              <w:rPr>
                <w:rFonts w:ascii="Arial" w:hAnsi="Arial" w:cs="Arial"/>
              </w:rPr>
            </w:pPr>
          </w:p>
          <w:p w14:paraId="03A02AFE" w14:textId="77777777" w:rsidR="00674E8A" w:rsidRPr="00A73F7B" w:rsidRDefault="00674E8A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Fonts w:ascii="Arial" w:hAnsi="Arial" w:cs="Arial"/>
              </w:rPr>
              <w:t>Ba cheart aon fhiosrúcháin faoin deontas a dhéanamh le hOifigeach Idirchaidrimh Chlár Uisce Tuaithe an údaráis tithíochta ábhartha.</w:t>
            </w:r>
          </w:p>
          <w:p w14:paraId="329E0F31" w14:textId="77777777" w:rsidR="00CE2864" w:rsidRDefault="00CE2864" w:rsidP="00CE286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F0DEEDA" w14:textId="77777777" w:rsidR="00A537FA" w:rsidRPr="00176B9C" w:rsidRDefault="00D6323B" w:rsidP="00176B9C">
      <w:pPr>
        <w:ind w:left="360"/>
        <w:rPr>
          <w:rStyle w:val="toplogo"/>
          <w:rFonts w:ascii="Arial" w:hAnsi="Arial" w:cs="Arial"/>
        </w:rPr>
      </w:pPr>
      <w:r>
        <w:rPr>
          <w:rStyle w:val="toplogo"/>
          <w:rFonts w:ascii="Arial" w:hAnsi="Arial" w:cs="Arial"/>
        </w:rPr>
        <w:t xml:space="preserve">       </w:t>
      </w:r>
    </w:p>
    <w:p w14:paraId="2490D1FA" w14:textId="77777777" w:rsidR="00AA03BA" w:rsidRPr="00176B9C" w:rsidRDefault="00AA03BA" w:rsidP="00AA601F">
      <w:pPr>
        <w:rPr>
          <w:rFonts w:ascii="Arial" w:hAnsi="Arial" w:cs="Arial"/>
        </w:rPr>
      </w:pPr>
    </w:p>
    <w:p w14:paraId="62D420CF" w14:textId="77777777" w:rsidR="00AA601F" w:rsidRPr="00176B9C" w:rsidRDefault="00AA601F" w:rsidP="00AA601F">
      <w:pPr>
        <w:pStyle w:val="Heading1"/>
        <w:ind w:left="0"/>
        <w:rPr>
          <w:rFonts w:ascii="Arial" w:hAnsi="Arial" w:cs="Arial"/>
        </w:rPr>
      </w:pPr>
      <w:r>
        <w:rPr>
          <w:rFonts w:ascii="Arial" w:hAnsi="Arial" w:cs="Arial"/>
          <w:u w:val="none"/>
        </w:rPr>
        <w:t>1.</w:t>
      </w:r>
      <w:r>
        <w:rPr>
          <w:rFonts w:ascii="Arial" w:hAnsi="Arial" w:cs="Arial"/>
          <w:u w:val="none"/>
        </w:rPr>
        <w:tab/>
        <w:t>Cuspóir an deontais</w:t>
      </w:r>
    </w:p>
    <w:p w14:paraId="7EFB9FDA" w14:textId="77777777" w:rsidR="00805601" w:rsidRPr="00176B9C" w:rsidRDefault="00805601" w:rsidP="00294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 an scéim deontais seo á tabhairt isteach chun tacú le cuspóirí cháilíocht an uisce a bhaint amach i Limistéir Gnímh a dTugtar Tús Áite dóibh, faoi mar a dtugtar cuntas air sa Phlean Bainistíochta Abhantraí Náisiúnta d’Éirinn 2018-2021 (PBA).</w:t>
      </w:r>
    </w:p>
    <w:p w14:paraId="16307BAA" w14:textId="77777777" w:rsidR="00AA601F" w:rsidRPr="00176B9C" w:rsidRDefault="00AA601F" w:rsidP="00294CB9">
      <w:pPr>
        <w:pStyle w:val="BodyTextIndent"/>
        <w:ind w:left="0"/>
        <w:rPr>
          <w:rFonts w:ascii="Arial" w:hAnsi="Arial" w:cs="Arial"/>
        </w:rPr>
      </w:pPr>
    </w:p>
    <w:p w14:paraId="5D04D9D6" w14:textId="77777777" w:rsidR="00C62B09" w:rsidRDefault="00C62B09" w:rsidP="00C62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 an scéim seo mar chuid den infheistíocht chistithe faoi Bheart 8 den </w:t>
      </w:r>
      <w:r>
        <w:rPr>
          <w:rFonts w:ascii="Arial" w:hAnsi="Arial" w:cs="Arial"/>
          <w:color w:val="000000"/>
        </w:rPr>
        <w:t>Chlár Uisce Tuaithe Ilbhliantúil (an CUTIB) ó 2019 go 2021.</w:t>
      </w:r>
    </w:p>
    <w:p w14:paraId="1E25BF9C" w14:textId="77777777" w:rsidR="00C62B09" w:rsidRDefault="00C62B09" w:rsidP="00C62B0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34877C" w14:textId="77777777" w:rsidR="005D7025" w:rsidRPr="00176B9C" w:rsidRDefault="00294CB9" w:rsidP="00C62B0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Tá an deontas seo ar fáil chun cabhrú le híoc as na costais oibreacha réitigh, deisiúcháin nó uasghrádaithe ar chóras cóireála fuíolluisce tí (CCFT) nó an córas a athsholáthar a fhreastalaíonn ar theach, sa chás go ndéantar na hoibreacha i Limistéar Gnímh a dTugtar Tús Áite dó i gcomhréir leis an PBA, agus nuair atá litir faighte ag an iarratasóir féideartha ó Oifig an Chláir Uiscí de chuid an Údaráis Áitiúil (CUÚÁ) thar ceann an údaráis tithíochta, a dheimhníonn cáilitheacht chun iarratas a dhéanamh ar dheontas.  </w:t>
      </w:r>
    </w:p>
    <w:p w14:paraId="5F3E6248" w14:textId="77777777" w:rsidR="00587A38" w:rsidRPr="00176B9C" w:rsidRDefault="00587A38" w:rsidP="00294CB9">
      <w:pPr>
        <w:pStyle w:val="BodyTextIndent"/>
        <w:ind w:left="0"/>
        <w:rPr>
          <w:rFonts w:ascii="Arial" w:hAnsi="Arial" w:cs="Arial"/>
        </w:rPr>
      </w:pPr>
    </w:p>
    <w:p w14:paraId="774D53DF" w14:textId="77777777" w:rsidR="00587A38" w:rsidRPr="00176B9C" w:rsidRDefault="00587A38" w:rsidP="00294CB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>Caithfidh na hoibreacha go léir a bheith i gcomhréir le Cód Cleachtais an GCC – Córais Chóireála agus Diúscartha Fuíolluisce a fhreastalaíonn ar Thithe Aonair 2009 agus an aird chuí á tabhairt ar na moltaí i Mír 6.6 den Chód Cleachtais (CC) sin a thagraíonn do CCFT reatha ar an láthair.</w:t>
      </w:r>
    </w:p>
    <w:p w14:paraId="6C978B8B" w14:textId="77777777" w:rsidR="00F77FF9" w:rsidRPr="00176B9C" w:rsidRDefault="00F77FF9" w:rsidP="00294CB9">
      <w:pPr>
        <w:pStyle w:val="BodyTextIndent"/>
        <w:ind w:left="0"/>
        <w:rPr>
          <w:rFonts w:ascii="Arial" w:hAnsi="Arial" w:cs="Arial"/>
        </w:rPr>
      </w:pPr>
    </w:p>
    <w:p w14:paraId="0CD14551" w14:textId="77777777" w:rsidR="00AA601F" w:rsidRDefault="005D7025" w:rsidP="00294CB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>Tábhachtach</w:t>
      </w:r>
      <w:r>
        <w:rPr>
          <w:rFonts w:ascii="Arial" w:hAnsi="Arial" w:cs="Arial"/>
        </w:rPr>
        <w:t xml:space="preserve">:  Ní cháileofar costais a bhaineann le gnáthchothabháil nó gnáthsheirbhísiú CCFT, nó le sloda a bhaint de na córais siúd, do chúnamh deontais.    </w:t>
      </w:r>
    </w:p>
    <w:p w14:paraId="535CE49B" w14:textId="77777777" w:rsidR="003C78C6" w:rsidRDefault="003C78C6" w:rsidP="00294CB9">
      <w:pPr>
        <w:pStyle w:val="BodyTextIndent"/>
        <w:ind w:left="0"/>
        <w:rPr>
          <w:rFonts w:ascii="Arial" w:hAnsi="Arial" w:cs="Arial"/>
        </w:rPr>
      </w:pPr>
    </w:p>
    <w:p w14:paraId="2DBAE048" w14:textId="77777777" w:rsidR="003C78C6" w:rsidRDefault="003C78C6">
      <w:pPr>
        <w:rPr>
          <w:rFonts w:ascii="Arial" w:hAnsi="Arial" w:cs="Arial"/>
          <w:b/>
          <w:bCs/>
          <w:color w:val="333399"/>
        </w:rPr>
      </w:pPr>
      <w:r>
        <w:rPr>
          <w:rFonts w:ascii="Arial" w:hAnsi="Arial" w:cs="Arial"/>
          <w:b/>
          <w:bCs/>
          <w:color w:val="333399"/>
        </w:rPr>
        <w:br w:type="page"/>
      </w:r>
    </w:p>
    <w:p w14:paraId="753AF90E" w14:textId="77777777" w:rsidR="00497126" w:rsidRPr="00176B9C" w:rsidRDefault="00497126" w:rsidP="00176B9C">
      <w:pPr>
        <w:pStyle w:val="BodyTextIndent2"/>
        <w:ind w:left="0" w:firstLine="0"/>
        <w:jc w:val="left"/>
        <w:rPr>
          <w:rFonts w:ascii="Arial" w:hAnsi="Arial" w:cs="Arial"/>
          <w:b/>
          <w:bCs/>
          <w:color w:val="333399"/>
        </w:rPr>
      </w:pPr>
    </w:p>
    <w:p w14:paraId="72717230" w14:textId="77777777" w:rsidR="00AA601F" w:rsidRPr="00176B9C" w:rsidRDefault="00AA601F" w:rsidP="00AA601F">
      <w:pPr>
        <w:pStyle w:val="BodyTextIndent"/>
        <w:ind w:left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Leibhéal an deontais</w:t>
      </w:r>
    </w:p>
    <w:p w14:paraId="05368F0E" w14:textId="77777777" w:rsidR="00AA601F" w:rsidRPr="00294CB9" w:rsidRDefault="00AA601F" w:rsidP="00F90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Déantar cinneadh faoin leibhéal cúnamh deontais atá ar fáil bunaithe ar 85% de chostas faofa na n-oibreacha, faoi réir suim uasta €5,000. Is é an caiteachas íosta ar oibreacha incháilithe, a theastaíonn chun an t-iarratas a phróiseáil €750.</w:t>
      </w:r>
    </w:p>
    <w:p w14:paraId="191ACA0E" w14:textId="77777777" w:rsidR="00DE1836" w:rsidRPr="00176B9C" w:rsidRDefault="00DE1836" w:rsidP="00AA601F">
      <w:pPr>
        <w:jc w:val="both"/>
        <w:rPr>
          <w:rFonts w:ascii="Arial" w:hAnsi="Arial" w:cs="Arial"/>
          <w:color w:val="FF0000"/>
        </w:rPr>
      </w:pPr>
    </w:p>
    <w:p w14:paraId="33C636E1" w14:textId="77777777" w:rsidR="00DE1836" w:rsidRPr="00176B9C" w:rsidRDefault="00DE1836" w:rsidP="00AA601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Cáilitheacht</w:t>
      </w:r>
    </w:p>
    <w:p w14:paraId="56342DA1" w14:textId="77777777" w:rsidR="00DE1836" w:rsidRPr="00176B9C" w:rsidRDefault="00DE1836" w:rsidP="00176B9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Níl</w:t>
      </w:r>
      <w:r>
        <w:rPr>
          <w:rFonts w:ascii="Arial" w:hAnsi="Arial" w:cs="Arial"/>
        </w:rPr>
        <w:t xml:space="preserve"> iarratasóir incháilithe do dheontas más é tuairim an údaráis tithíochta: -</w:t>
      </w:r>
    </w:p>
    <w:p w14:paraId="2AC755CD" w14:textId="77777777" w:rsidR="00185B19" w:rsidRPr="00176B9C" w:rsidRDefault="00C54B15" w:rsidP="00241B6A">
      <w:pPr>
        <w:pStyle w:val="ListParagraph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Níl an t-iarratasóir ag cónaí sa teach a bhfuil an CCFT ag freastal air mar a n-áit chónaithe phríomha (e.g. teach saoire), nó</w:t>
      </w:r>
    </w:p>
    <w:p w14:paraId="3C336AEC" w14:textId="77777777" w:rsidR="00DE1836" w:rsidRPr="00EC37D3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Tá an teach ar a bhfreastalaíonn an CCFT atá i gceist ceangailte faoi láthair le scéim séarachais phoiblí, nó</w:t>
      </w:r>
    </w:p>
    <w:p w14:paraId="1B99A439" w14:textId="77777777" w:rsidR="00DE1836" w:rsidRPr="00EC37D3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ab/>
        <w:t>Tá an teach ar a bhfreastalaíonn an CCFT atá i gceist ceangailte faoi láthair le scéim séarachais reatha, nó</w:t>
      </w:r>
    </w:p>
    <w:p w14:paraId="703DD2EE" w14:textId="77777777" w:rsidR="00DE1836" w:rsidRPr="003C5D4D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(d)  </w:t>
      </w:r>
      <w:r>
        <w:rPr>
          <w:rFonts w:ascii="Arial" w:hAnsi="Arial" w:cs="Arial"/>
        </w:rPr>
        <w:tab/>
        <w:t>Tá an teach ar a bhfreastalaíonn an CCFT atá i gceist á thógáil nó tógadh é le 7 mbliana anuas, nó</w:t>
      </w:r>
    </w:p>
    <w:p w14:paraId="0ED1E575" w14:textId="77777777" w:rsidR="00A31743" w:rsidRPr="003C5D4D" w:rsidRDefault="00DE183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(e) </w:t>
      </w:r>
      <w:r>
        <w:rPr>
          <w:rFonts w:ascii="Arial" w:hAnsi="Arial" w:cs="Arial"/>
        </w:rPr>
        <w:tab/>
        <w:t>Íocadh deontas chun feabhas a chur ar an CCFT a fhreastalaíonn ar an teach atá i gceist le 7 mbliana anuas, nó</w:t>
      </w:r>
    </w:p>
    <w:p w14:paraId="255C69AF" w14:textId="77777777" w:rsidR="00A31743" w:rsidRPr="00EC37D3" w:rsidRDefault="00A903A5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(f) </w:t>
      </w:r>
      <w:r>
        <w:rPr>
          <w:rFonts w:ascii="Arial" w:hAnsi="Arial" w:cs="Arial"/>
        </w:rPr>
        <w:tab/>
        <w:t>Níor críochnaíodh na hoibreacha feabhsúcháin go sásúil ina n-iomláine faoi mar a shonraítear ina dtogra, nó</w:t>
      </w:r>
    </w:p>
    <w:p w14:paraId="654F308B" w14:textId="77777777" w:rsidR="003C78C6" w:rsidRDefault="00487BC4" w:rsidP="003C78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(g) </w:t>
      </w:r>
      <w:r>
        <w:rPr>
          <w:rFonts w:ascii="Arial" w:hAnsi="Arial" w:cs="Arial"/>
        </w:rPr>
        <w:tab/>
        <w:t xml:space="preserve">Níor cláraíodh an teach ar a bhfreastalaíonn an CCFT le </w:t>
      </w:r>
      <w:hyperlink r:id="rId17" w:history="1">
        <w:r>
          <w:rPr>
            <w:rStyle w:val="Hyperlink"/>
            <w:rFonts w:ascii="Arial" w:hAnsi="Arial" w:cs="Arial"/>
            <w:color w:val="auto"/>
            <w:u w:val="none"/>
          </w:rPr>
          <w:t>www.protectourwater.ie</w:t>
        </w:r>
      </w:hyperlink>
      <w:r>
        <w:rPr>
          <w:rFonts w:ascii="Arial" w:hAnsi="Arial" w:cs="Arial"/>
        </w:rPr>
        <w:t xml:space="preserve"> faoin dáta forordaithe (féach thíos), nó</w:t>
      </w:r>
    </w:p>
    <w:p w14:paraId="2A0639C3" w14:textId="77777777" w:rsidR="003C78C6" w:rsidRPr="00EC37D3" w:rsidRDefault="003C78C6" w:rsidP="003C78C6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(h)</w:t>
      </w:r>
      <w:r>
        <w:rPr>
          <w:rFonts w:ascii="Arial" w:hAnsi="Arial" w:cs="Arial"/>
        </w:rPr>
        <w:tab/>
        <w:t xml:space="preserve">Níl an teach ar ar fhreastail an CCFT atá i gceist suite i Limistéar Gnímh a dTugtar Tús Áite dó. </w:t>
      </w:r>
    </w:p>
    <w:p w14:paraId="4BE2AB95" w14:textId="77777777" w:rsidR="009B379B" w:rsidRDefault="009720C6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Fuarthas iarratas maidir leis an CCFT céanna, faoi aon scéim deontais eile le haghaidh an CCFT faoin CUTIB 2019-2021.</w:t>
      </w:r>
    </w:p>
    <w:p w14:paraId="51DD4061" w14:textId="77777777" w:rsidR="009B379B" w:rsidRDefault="009B379B" w:rsidP="00294CB9">
      <w:pPr>
        <w:tabs>
          <w:tab w:val="left" w:pos="567"/>
        </w:tabs>
        <w:ind w:left="567" w:hanging="567"/>
        <w:jc w:val="both"/>
        <w:rPr>
          <w:rFonts w:ascii="Arial" w:hAnsi="Arial" w:cs="Arial"/>
        </w:rPr>
      </w:pPr>
    </w:p>
    <w:p w14:paraId="2FFBAD7E" w14:textId="77777777" w:rsidR="00C47FF0" w:rsidRPr="00294CB9" w:rsidRDefault="00C47FF0" w:rsidP="00294CB9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Cead Pleanála</w:t>
      </w:r>
    </w:p>
    <w:p w14:paraId="653B95F6" w14:textId="77777777" w:rsidR="00475836" w:rsidRPr="00294CB9" w:rsidRDefault="00475836" w:rsidP="00E7404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B’fhéidir go mbeidh Díolúintí Pleanála i gceist faoi Alt 4(1)(h) den Acht um Pleanáil agus Forbairt, 2000 (ar a dtugtar anseo feasta “an tAcht”) i gcás CCFT reatha nuair a dhéantar na hoibreacha ar mhaithe leis an gcóras a chothabháil nó a fheabhsú. </w:t>
      </w:r>
    </w:p>
    <w:p w14:paraId="39F4DA61" w14:textId="77777777" w:rsidR="00475836" w:rsidRPr="00294CB9" w:rsidRDefault="00475836" w:rsidP="00294CB9">
      <w:pPr>
        <w:jc w:val="both"/>
        <w:rPr>
          <w:rFonts w:ascii="Arial" w:hAnsi="Arial" w:cs="Arial"/>
        </w:rPr>
      </w:pPr>
    </w:p>
    <w:p w14:paraId="016A972E" w14:textId="77777777" w:rsidR="00475836" w:rsidRPr="00294CB9" w:rsidRDefault="00475836" w:rsidP="00294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Nuair a bhíonn éiginnteacht ann, áfach, in aon chás ar leith, maidir leis an méid a meastar nó nach meastar gurb ionann é agus forbairt, nó maidir leis an méid a meastar nó nach meastar gurb ionann é agus forbairt dhíolmhaithe laistigh de bhrí an Achta, is féidir le duine ar bith dearbhú maidir leis an gceist sin a iarraidh i scríbhinn, óna n-údarás pleanála ábhartha (údarás áitiúil) faoi Alt 5 den Acht. </w:t>
      </w:r>
    </w:p>
    <w:p w14:paraId="71366E50" w14:textId="77777777" w:rsidR="00245C7B" w:rsidRPr="007B472F" w:rsidRDefault="00475836" w:rsidP="00294CB9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</w:p>
    <w:p w14:paraId="5032F284" w14:textId="77777777" w:rsidR="00294CB9" w:rsidRDefault="00294CB9" w:rsidP="00294C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Dáta forordaithe</w:t>
      </w:r>
    </w:p>
    <w:p w14:paraId="4D8E9648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Caithfidh go bhfuil iarratas déanta ag úinéir an CCFT, faoi dháta forordaithe an 1 Feabhra 2013, go n-iontráiltear an córas cóireála i gclár chórais an CCFT atá á choimeád i gcomhréir le hAlt 70B(2) den Acht um Sheirbhísí Uisce, 2007 (arna leasú).</w:t>
      </w:r>
    </w:p>
    <w:p w14:paraId="72282A4F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09EC16F5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u w:val="single"/>
        </w:rPr>
        <w:t>nó</w:t>
      </w:r>
    </w:p>
    <w:p w14:paraId="41396B07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52CBC3F5" w14:textId="77777777" w:rsidR="00294CB9" w:rsidRPr="00B85592" w:rsidRDefault="00294CB9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go ndearna úinéir CCFT, a tógadh nó a suiteáladh i ndiaidh an 1 Feabhra 2013, iarratas go n-iontráiltear an córas cóireála i gclár na gcóras siúd laistigh de 90 lá i ndiaidh gur ceanglaíodh áitreabh leis an CCFT, i gcomhréir le Rialachán 3 de na Rialacháin um Chórais Cóireála Dramhuisce Tí (Clárú) (Leasú), 2013 (Uimh. 180 de 2013). </w:t>
      </w:r>
    </w:p>
    <w:p w14:paraId="6E2974BA" w14:textId="77777777" w:rsidR="008C0867" w:rsidRDefault="008C0867" w:rsidP="00294CB9">
      <w:pPr>
        <w:pStyle w:val="BodyText"/>
        <w:tabs>
          <w:tab w:val="clear" w:pos="9180"/>
        </w:tabs>
        <w:rPr>
          <w:rFonts w:ascii="Arial" w:hAnsi="Arial" w:cs="Arial"/>
          <w:bCs w:val="0"/>
        </w:rPr>
      </w:pPr>
    </w:p>
    <w:p w14:paraId="477004E5" w14:textId="77777777" w:rsidR="00AA601F" w:rsidRPr="009B379B" w:rsidRDefault="009B379B" w:rsidP="00294C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bCs/>
        </w:rPr>
        <w:t>Costas faofa</w:t>
      </w:r>
      <w:r>
        <w:rPr>
          <w:rFonts w:ascii="Arial" w:hAnsi="Arial" w:cs="Arial"/>
        </w:rPr>
        <w:t xml:space="preserve"> </w:t>
      </w:r>
    </w:p>
    <w:p w14:paraId="2F78B2D0" w14:textId="77777777" w:rsidR="003C78C6" w:rsidRDefault="005D7025" w:rsidP="00294CB9">
      <w:pPr>
        <w:pStyle w:val="BodyText"/>
        <w:tabs>
          <w:tab w:val="clear" w:pos="9180"/>
        </w:tabs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Ar mhaithe cuspóirí na scéime deontais seo, ciallaíonn costas faofa an costas iarbhír a bhíonn ar oibreacha réitigh, deisiúcháin nó uasghrádaithe ar, nó ar CCFT a athsholáthar (measúnú láithreáin ina measc, más gá), nó na costais a measann an t-údarás tithíochta a bheith ina gcostais réasúnta ar thabhairt faoi na hoibreacha siúd, pé ceann is lú.    </w:t>
      </w:r>
    </w:p>
    <w:p w14:paraId="4470A570" w14:textId="77777777" w:rsidR="00100F76" w:rsidRDefault="00100F76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3087854B" w14:textId="77777777" w:rsidR="009B379B" w:rsidRPr="007B472F" w:rsidRDefault="009B379B" w:rsidP="009B379B">
      <w:pPr>
        <w:pStyle w:val="BodyText"/>
        <w:tabs>
          <w:tab w:val="clear" w:pos="9180"/>
        </w:tabs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  <w:b w:val="0"/>
          <w:bCs w:val="0"/>
        </w:rPr>
        <w:t xml:space="preserve">          </w:t>
      </w:r>
      <w:r>
        <w:rPr>
          <w:rFonts w:ascii="Arial" w:hAnsi="Arial" w:cs="Arial"/>
        </w:rPr>
        <w:t>Togra oibreacha agus fáltais</w:t>
      </w:r>
    </w:p>
    <w:p w14:paraId="5A114C49" w14:textId="77777777" w:rsidR="00E62098" w:rsidRPr="00E62098" w:rsidRDefault="009B379B" w:rsidP="00E62098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togra mionsonraithe a d’ullmhaigh duine inniúil gabháil le gach </w:t>
      </w:r>
      <w:r>
        <w:rPr>
          <w:rFonts w:ascii="Arial" w:hAnsi="Arial" w:cs="Arial"/>
          <w:b w:val="0"/>
          <w:bCs w:val="0"/>
          <w:u w:val="single"/>
        </w:rPr>
        <w:t>iarratas</w:t>
      </w:r>
      <w:r>
        <w:rPr>
          <w:rFonts w:ascii="Arial" w:hAnsi="Arial" w:cs="Arial"/>
          <w:b w:val="0"/>
          <w:bCs w:val="0"/>
        </w:rPr>
        <w:t xml:space="preserve"> ar chúnamh deontais a fhaomhadh chun na hoibreacha a uasghrádú aníos go dtí caighdeáin Chód Chleachtais (CC) an GCC, agus an aird chuí á tabhairt ar a mholtaí maidir le CCFT reatha ar an láthair atá ann sular cuireadh an CC i bhfeidhm.</w:t>
      </w:r>
    </w:p>
    <w:p w14:paraId="64A875A4" w14:textId="77777777" w:rsidR="00E62098" w:rsidRDefault="00E62098" w:rsidP="009B379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2DB60EB6" w14:textId="77777777" w:rsidR="00AD2BBB" w:rsidRPr="007B472F" w:rsidRDefault="00AD2BBB" w:rsidP="00AD2BB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fáltais ó gach conraitheoir atá comhlíontach i dtaobh cánach a fostaíodh chun na hoibreacha a luaitear a dhéanamh, gabháil le gach </w:t>
      </w:r>
      <w:r>
        <w:rPr>
          <w:rFonts w:ascii="Arial" w:hAnsi="Arial" w:cs="Arial"/>
          <w:b w:val="0"/>
          <w:bCs w:val="0"/>
          <w:u w:val="single"/>
        </w:rPr>
        <w:t>éileamh</w:t>
      </w:r>
      <w:r>
        <w:rPr>
          <w:rFonts w:ascii="Arial" w:hAnsi="Arial" w:cs="Arial"/>
          <w:b w:val="0"/>
          <w:bCs w:val="0"/>
        </w:rPr>
        <w:t xml:space="preserve"> ar chúnamh deontais a íoc.  Caithfear a áireamh le fáltais sonraí faoi na hoibreacha a rinneadh agus na costais gaolmhara.   </w:t>
      </w:r>
    </w:p>
    <w:p w14:paraId="3C5F38CE" w14:textId="77777777" w:rsidR="00AD2BBB" w:rsidRPr="007B472F" w:rsidRDefault="00AD2BBB" w:rsidP="009B379B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2C1304C3" w14:textId="77777777" w:rsidR="008C0867" w:rsidRPr="007B472F" w:rsidRDefault="009B379B" w:rsidP="00294CB9">
      <w:pPr>
        <w:pStyle w:val="BodyText"/>
        <w:rPr>
          <w:rFonts w:ascii="Arial" w:hAnsi="Arial" w:cs="Arial"/>
          <w:bCs w:val="0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  <w:b w:val="0"/>
          <w:bCs w:val="0"/>
        </w:rPr>
        <w:t xml:space="preserve">         </w:t>
      </w:r>
      <w:r>
        <w:rPr>
          <w:rFonts w:ascii="Arial" w:hAnsi="Arial" w:cs="Arial"/>
        </w:rPr>
        <w:t>Riachtanais imréitigh cánach</w:t>
      </w:r>
    </w:p>
    <w:p w14:paraId="70AA8314" w14:textId="77777777" w:rsidR="008C0867" w:rsidRPr="007B472F" w:rsidRDefault="008C0867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 gcás gach conraitheora a fostaíodh chun tabhairt faoi mheasúnú láithreáin (más bhí gá leis), oibreacha réitigh, deisiúcháin nó uasghrádaithe ar CCFT, nó chun CCFT a athsholáthar, caithfear cóip den deimhniú imréitigh cánach reatha a d’eisigh na Coimisinéirí Ioncaim chuig an gconraitheoir a sheoladh ar aghaidh.</w:t>
      </w:r>
    </w:p>
    <w:p w14:paraId="58739917" w14:textId="77777777" w:rsidR="00B31EB7" w:rsidRPr="007B472F" w:rsidRDefault="00B31EB7" w:rsidP="00294CB9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</w:p>
    <w:p w14:paraId="65C4E6E3" w14:textId="77777777" w:rsidR="00EB6E96" w:rsidRPr="007B472F" w:rsidRDefault="009B379B" w:rsidP="00294CB9">
      <w:pPr>
        <w:pStyle w:val="BodyText"/>
        <w:tabs>
          <w:tab w:val="clear" w:pos="9180"/>
        </w:tabs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  <w:b w:val="0"/>
          <w:bCs w:val="0"/>
        </w:rPr>
        <w:t xml:space="preserve">          </w:t>
      </w:r>
      <w:r>
        <w:rPr>
          <w:rFonts w:ascii="Arial" w:hAnsi="Arial" w:cs="Arial"/>
        </w:rPr>
        <w:t>Iarratais ar chúnamh deontais a sheoladh ar aghaidh agus a phróiseáil</w:t>
      </w:r>
    </w:p>
    <w:p w14:paraId="4DDA8302" w14:textId="77777777" w:rsidR="00E53EBC" w:rsidRDefault="00E53EBC" w:rsidP="00E53EBC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Beidh an nós imeachta seo a leanas i gceist maidir le gach iarratas a phróiseáil:</w:t>
      </w:r>
    </w:p>
    <w:p w14:paraId="52E0B6D2" w14:textId="77777777" w:rsidR="00E53EBC" w:rsidRDefault="00916320" w:rsidP="004947F9">
      <w:pPr>
        <w:pStyle w:val="BodyText"/>
        <w:numPr>
          <w:ilvl w:val="0"/>
          <w:numId w:val="12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 ndiaidh litir a fháil ón CUÚÁ, de réir Mhír 1 thuas, ba cheart iarratais ar chúnamh deontais a fhaomhadh a sheoladh ar aghaidh ar </w:t>
      </w:r>
      <w:r>
        <w:rPr>
          <w:rFonts w:ascii="Arial" w:hAnsi="Arial" w:cs="Arial"/>
          <w:b w:val="0"/>
          <w:bCs w:val="0"/>
          <w:i/>
          <w:iCs/>
        </w:rPr>
        <w:t>Fhoirm DWWTS 2a</w:t>
      </w:r>
      <w:r>
        <w:rPr>
          <w:rFonts w:ascii="Arial" w:hAnsi="Arial" w:cs="Arial"/>
          <w:b w:val="0"/>
          <w:bCs w:val="0"/>
        </w:rPr>
        <w:t xml:space="preserve">, chuig an údarás tithíochta a bhfuil limistéar feidhme an CCFT, ábhar an iarratais, suite ann.  </w:t>
      </w:r>
    </w:p>
    <w:p w14:paraId="11D280FD" w14:textId="77777777" w:rsidR="00E53EBC" w:rsidRPr="00E53EBC" w:rsidRDefault="00E53EBC" w:rsidP="004947F9">
      <w:pPr>
        <w:pStyle w:val="BodyText"/>
        <w:numPr>
          <w:ilvl w:val="0"/>
          <w:numId w:val="12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eastAsiaTheme="minorHAnsi" w:hAnsi="Arial" w:cs="Arial"/>
          <w:b w:val="0"/>
          <w:bCs w:val="0"/>
        </w:rPr>
        <w:t>Áireofar leis an iarratas cur síos ar lochtanna an CCFT agus togra mionsonraithe, a d’ullmhaigh duine inniúil, chun na hoibreacha a uasghrádú aníos go dtí caighdeáin Chód Chleachtais (CC) an GCC, agus an aird chuí á tabhairt ar a mholtaí maidir le CCFT reatha ar an láthair atá ann.</w:t>
      </w:r>
    </w:p>
    <w:p w14:paraId="53AB3690" w14:textId="77777777" w:rsidR="00A2457B" w:rsidRDefault="00E25C84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Déanfaidh an t-údarás tithíochta nó a ionadaí cigireacht ansin ar an CCFT, arb é sin ábhar an iarratais, chun bailíocht an iarratais a dheimhniú maidir le scóip na n-oibreacha a bheartaítear.</w:t>
      </w:r>
    </w:p>
    <w:p w14:paraId="6A59052E" w14:textId="77777777" w:rsidR="00212CBF" w:rsidRDefault="002F5A1C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Cuirfidh an t-údarás tithíochta an t-iarratasóir ar an eolas ina dhiaidh sin i scríbhinn má mheastar go bhfuil an t-iarratas incháilithe (faoi réir téarmaí agus coinníollacha) nó má mheastar go bhfuil sé neamh-incháilithe.</w:t>
      </w:r>
    </w:p>
    <w:p w14:paraId="7428B1DD" w14:textId="77777777" w:rsidR="00212CBF" w:rsidRDefault="00B567F0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Is féidir leis an iarratasóir leanúint ar aghaidh leis na hoibreacha a theastaíonn, ach ní mheastar go bhfuil hoibreacha, seachas na hoibreacha sin a chuimsítear in iarratais, incháilithe agus ní íocfar cúnamh deontais ach maidir leis na hoibreacha siúd.</w:t>
      </w:r>
    </w:p>
    <w:p w14:paraId="583C6AA9" w14:textId="77777777" w:rsidR="002F5A1C" w:rsidRPr="002F5A1C" w:rsidRDefault="002F5A1C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Próiseálfar iarratais a thapúla agus is féidir.  Má theastaíonn cúnamh chun an fhoirm a líonadh, déan teagmháil, le do thoil, leis an údarás tithíochta ábhartha.  </w:t>
      </w:r>
    </w:p>
    <w:p w14:paraId="20D4CD82" w14:textId="77777777" w:rsidR="002F5A1C" w:rsidRDefault="002F5A1C" w:rsidP="004947F9">
      <w:pPr>
        <w:numPr>
          <w:ilvl w:val="0"/>
          <w:numId w:val="12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 an ceart ar cosaint ag an údarás tithíochta chun aon fhiosrúcháin a dhéanamh a mheasann sé is gá, chun eolas nó cáipéisí tacaíochta a cuireadh ar fáil mar chuid d’iarratas ar chúnamh deontais a dheimhniú, agus is féidir leis aon iarratasóir a fhágáil as an áireamh, nuair a bhíonn breithniú á dhéanamh ar chúnamh deontais, a sholáthraíonn eolas nó cáipéisí bréagacha nó míthreoracha.   </w:t>
      </w:r>
    </w:p>
    <w:p w14:paraId="1EDCAE39" w14:textId="77777777" w:rsidR="00605211" w:rsidRDefault="00605211" w:rsidP="00605211">
      <w:pPr>
        <w:spacing w:after="200"/>
        <w:contextualSpacing/>
        <w:jc w:val="both"/>
        <w:rPr>
          <w:rFonts w:ascii="Arial" w:hAnsi="Arial" w:cs="Arial"/>
        </w:rPr>
      </w:pPr>
    </w:p>
    <w:p w14:paraId="13148AD0" w14:textId="77777777" w:rsidR="00E53EBC" w:rsidRDefault="00E53EBC" w:rsidP="00E53EBC">
      <w:pPr>
        <w:pStyle w:val="BodyText"/>
        <w:tabs>
          <w:tab w:val="clear" w:pos="9180"/>
        </w:tabs>
        <w:rPr>
          <w:rFonts w:ascii="Arial" w:hAnsi="Arial" w:cs="Arial"/>
          <w:bCs w:val="0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  <w:b w:val="0"/>
          <w:bCs w:val="0"/>
        </w:rPr>
        <w:t xml:space="preserve">          </w:t>
      </w:r>
      <w:r>
        <w:rPr>
          <w:rFonts w:ascii="Arial" w:hAnsi="Arial" w:cs="Arial"/>
        </w:rPr>
        <w:t>Éilimh ar chúnamh deontais a phróiseáil</w:t>
      </w:r>
    </w:p>
    <w:p w14:paraId="161E19B1" w14:textId="77777777" w:rsidR="00212CBF" w:rsidRDefault="00212CBF" w:rsidP="00212CBF">
      <w:pPr>
        <w:pStyle w:val="BodyText"/>
        <w:tabs>
          <w:tab w:val="clear" w:pos="9180"/>
        </w:tabs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Beidh an nós imeachta seo a leanas i gceist maidir le gach éileamh ar íocaíocht a phróiseáil:</w:t>
      </w:r>
    </w:p>
    <w:p w14:paraId="1BCC63C2" w14:textId="77777777" w:rsidR="00340727" w:rsidRPr="00E7404C" w:rsidRDefault="00DD71C9" w:rsidP="004947F9">
      <w:pPr>
        <w:pStyle w:val="BodyText"/>
        <w:numPr>
          <w:ilvl w:val="0"/>
          <w:numId w:val="13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 luaithe a críochnaíodh na hoibreacha i gcomhréir leis an togra mionsonraithe a sheol agus a dheimhnigh duine inniúil, ba cheart éilimh ar íocaíocht a sheoladh ar aghaidh ar </w:t>
      </w:r>
      <w:r>
        <w:rPr>
          <w:rFonts w:ascii="Arial" w:hAnsi="Arial" w:cs="Arial"/>
          <w:b w:val="0"/>
          <w:bCs w:val="0"/>
          <w:i/>
          <w:iCs/>
        </w:rPr>
        <w:t>Fhoirm DWWTS 2b</w:t>
      </w:r>
      <w:r>
        <w:rPr>
          <w:rFonts w:ascii="Arial" w:hAnsi="Arial" w:cs="Arial"/>
          <w:b w:val="0"/>
          <w:bCs w:val="0"/>
        </w:rPr>
        <w:t xml:space="preserve">, chuig an údarás tithíochta a bhfuil limistéar feidhme an CCFT, ábhar an iarratais, suite ann.  </w:t>
      </w:r>
    </w:p>
    <w:p w14:paraId="0B1BD5C2" w14:textId="77777777" w:rsidR="00DD71C9" w:rsidRPr="00DD71C9" w:rsidRDefault="00BB0C42" w:rsidP="004947F9">
      <w:pPr>
        <w:pStyle w:val="BodyText"/>
        <w:numPr>
          <w:ilvl w:val="0"/>
          <w:numId w:val="13"/>
        </w:numPr>
        <w:tabs>
          <w:tab w:val="clear" w:pos="9180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Caithfidh </w:t>
      </w:r>
      <w:r>
        <w:rPr>
          <w:rFonts w:ascii="Arial" w:hAnsi="Arial" w:cs="Arial"/>
          <w:b w:val="0"/>
          <w:bCs w:val="0"/>
          <w:i/>
          <w:iCs/>
        </w:rPr>
        <w:t xml:space="preserve">Foirm DWWTS 2b </w:t>
      </w:r>
      <w:r>
        <w:rPr>
          <w:rFonts w:ascii="Arial" w:hAnsi="Arial" w:cs="Arial"/>
          <w:b w:val="0"/>
          <w:bCs w:val="0"/>
        </w:rPr>
        <w:t>gabháil le gach fáltas ó gach conraitheoir a fostaíodh chun na hoibreacha a luaitear a dhéanamh.</w:t>
      </w:r>
    </w:p>
    <w:p w14:paraId="45E42381" w14:textId="77777777" w:rsidR="00340727" w:rsidRPr="00E7404C" w:rsidRDefault="00340727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Déanfaidh an t-údarás tithíochta nó a ionadaí measúnú ina dhiaidh sin ar na hoibreacha a críochnaíodh agus íocfar an t-éileamh ar íocaíocht má chríochnaítear scóip na n-oibreacha a ndéantar cur síos orthu ar an bhfoirm iarratais ina n-iomláine agus má dheimhníonn an duine inniúil iad.</w:t>
      </w:r>
    </w:p>
    <w:p w14:paraId="5C32F643" w14:textId="77777777" w:rsidR="00B97AF6" w:rsidRDefault="00B97AF6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gcásanna nach bhfuil an t-údarás tithíochta sásta gur críochnaíodh na hoibreacha i gcomhréir leis an togra mionsonraithe a seoladh ar aghaidh nó mura sásaíonn siad na téarmaí agus coinníollacha eile go léir, eiseoidh an t-údarás tithíochta litir don iarratasóir a chuireann in iúl go bhfuil an t-éileamh neamh-incháilithe nó neamh-incháilithe go páirteach, agus na cúiseanna ábhartha á gcur in iúl.  </w:t>
      </w:r>
    </w:p>
    <w:p w14:paraId="2A1E3F7C" w14:textId="77777777" w:rsidR="00340727" w:rsidRPr="002F5A1C" w:rsidRDefault="00BE4303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Próiseálfar éilimh a thapúla agus is féidir.  Má theastaíonn cúnamh chun an fhoirm a líonadh, déan teagmháil, le do thoil, leis an údarás tithíochta ábhartha.  </w:t>
      </w:r>
    </w:p>
    <w:p w14:paraId="65763509" w14:textId="77777777" w:rsidR="00340727" w:rsidRPr="009661CD" w:rsidRDefault="00340727" w:rsidP="004947F9">
      <w:pPr>
        <w:numPr>
          <w:ilvl w:val="0"/>
          <w:numId w:val="13"/>
        </w:numPr>
        <w:spacing w:after="200"/>
        <w:ind w:left="567" w:hanging="567"/>
        <w:contextualSpacing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Tá an ceart ar cosaint ag an údarás tithíochta chun aon fhiosrúcháin a dhéanamh a mheasann sé is gá, chun eolas nó cáipéisí tacaíochta a cuireadh ar fáil mar chuid d’iarratas ar chúnamh deontais a dheimhniú, agus is féidir leis aon éilitheoir a fhágáil as an áireamh, nuair a bhíonn breithniú á dhéanamh ar chúnamh deontais, a sholáthraíonn eolas nó cáipéisí bréagacha nó míthreoracha.</w:t>
      </w:r>
    </w:p>
    <w:p w14:paraId="02DD94EE" w14:textId="77777777" w:rsidR="009661CD" w:rsidRPr="009661CD" w:rsidRDefault="009661CD" w:rsidP="009661C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ab/>
        <w:t>An Próiseas achomhairc</w:t>
      </w:r>
    </w:p>
    <w:p w14:paraId="09A72F34" w14:textId="77777777" w:rsidR="009661CD" w:rsidRPr="00382204" w:rsidRDefault="009661CD" w:rsidP="009661C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Nuair a bhíonn iarratais á bpróiseáil faoin scéim deontais seo, aithnítear go bhféadfadh roinnt iarratasóirí a bheith míshásta le cinneadh an údaráis tithíochta. Cuirfidh údaráis tithíochta meicníocht achomhairc ar fáil do gach iarratasóir a cheadaíonn go ndéanfaidh oifigeach údarás tithíochta nár dhéileáil lena mbuniarratas athbhreithniú ar an gcinneadh a rinneadh ina gcás.</w:t>
      </w:r>
    </w:p>
    <w:p w14:paraId="6DCA8EF8" w14:textId="77777777" w:rsidR="009661CD" w:rsidRDefault="009661CD" w:rsidP="009661CD">
      <w:pPr>
        <w:jc w:val="both"/>
        <w:rPr>
          <w:rFonts w:ascii="Arial" w:hAnsi="Arial" w:cs="Arial"/>
        </w:rPr>
      </w:pPr>
    </w:p>
    <w:p w14:paraId="0EDBAFF5" w14:textId="77777777" w:rsidR="009661CD" w:rsidRPr="0021524C" w:rsidRDefault="009661CD" w:rsidP="009661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Bainfidh an nós imeachta seo a leanas le gach achomharc: </w:t>
      </w:r>
    </w:p>
    <w:p w14:paraId="1CF9F58A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Tugtar cuireadh do gach iarratasóir míshásta chun </w:t>
      </w:r>
      <w:r>
        <w:rPr>
          <w:rFonts w:ascii="Arial" w:hAnsi="Arial" w:cs="Arial"/>
          <w:b/>
          <w:bCs/>
        </w:rPr>
        <w:t>achomharc scríofa</w:t>
      </w:r>
      <w:r>
        <w:rPr>
          <w:rFonts w:ascii="Arial" w:hAnsi="Arial" w:cs="Arial"/>
        </w:rPr>
        <w:t xml:space="preserve"> a sheoladh ar aghaidh (is féidir é seo a dhéanamh ar ríomhphost) in aghaidh cinneadh ar bith ar chuir an t-údarás tithíochta in iúl dóibh maidir lena n-iarratas.</w:t>
      </w:r>
    </w:p>
    <w:p w14:paraId="3C4D7711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Caithfidh an t-údarás tithíochta an t-achomharc a fháil </w:t>
      </w:r>
      <w:r>
        <w:rPr>
          <w:rFonts w:ascii="Arial" w:hAnsi="Arial" w:cs="Arial"/>
          <w:b/>
          <w:bCs/>
        </w:rPr>
        <w:t>laistigh de thrí seachtaine</w:t>
      </w:r>
      <w:r>
        <w:rPr>
          <w:rFonts w:ascii="Arial" w:hAnsi="Arial" w:cs="Arial"/>
        </w:rPr>
        <w:t xml:space="preserve"> i ndiaidh dháta an chinnidh agus caithfear a lua ann na cúiseanna a bhí leis an achomharc. </w:t>
      </w:r>
    </w:p>
    <w:p w14:paraId="02DD890B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Breithneoidh an t-údarás tithíochta an t-achomharc agus tabharfar breithiúnas air laistigh de cheithre seachtaine i ndiaidh é a fháil. </w:t>
      </w:r>
    </w:p>
    <w:p w14:paraId="07DF1183" w14:textId="77777777" w:rsidR="009661CD" w:rsidRPr="004947F9" w:rsidRDefault="009661CD" w:rsidP="004947F9">
      <w:pPr>
        <w:pStyle w:val="ListParagraph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Cuirfidh cinneadh faoin achomharc in iúl i scríbhinn don achomharcóir laistigh de choicís i ndiaidh go ndearnadh an cinneadh.</w:t>
      </w:r>
    </w:p>
    <w:p w14:paraId="13AF9002" w14:textId="77777777" w:rsidR="009661CD" w:rsidRDefault="009661CD" w:rsidP="00241B6A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HAnsi" w:hAnsi="Arial" w:cs="Arial"/>
        </w:rPr>
        <w:sectPr w:rsidR="009661CD" w:rsidSect="008F496F">
          <w:headerReference w:type="default" r:id="rId18"/>
          <w:footerReference w:type="default" r:id="rId19"/>
          <w:pgSz w:w="11906" w:h="16838"/>
          <w:pgMar w:top="1440" w:right="748" w:bottom="1440" w:left="1310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340727" w14:paraId="4190E470" w14:textId="77777777" w:rsidTr="006E1FA3">
        <w:tc>
          <w:tcPr>
            <w:tcW w:w="9838" w:type="dxa"/>
          </w:tcPr>
          <w:p w14:paraId="513456C9" w14:textId="77777777" w:rsidR="00340727" w:rsidRDefault="00340727" w:rsidP="006E1FA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FOIRM IARRATAIS</w:t>
            </w:r>
          </w:p>
          <w:p w14:paraId="5FF24535" w14:textId="77777777" w:rsidR="00340727" w:rsidRDefault="00340727" w:rsidP="006E1FA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6C55DEDD" w14:textId="77777777" w:rsidR="00340727" w:rsidRDefault="00340727" w:rsidP="005E649E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Oibreacha réitigh, deisiúcháin nó uasghrádaithe ar Chóras Cóireála Fuíolluisce Tí (CCFT) nó an córas a athsholáthar i Limistéar Gnímh a dTugtar Tús Áite dó nuair atá litir faighte ag duine ó Oifig an Chláir Uiscí de chuid an Údaráis Áitiúil a dheimhníonn cáilitheacht chun iarratas a dhéanamh ar dheontas.</w:t>
            </w:r>
          </w:p>
          <w:p w14:paraId="3553B19B" w14:textId="77777777" w:rsidR="00340727" w:rsidRDefault="00340727" w:rsidP="006E1FA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66D161BF" w14:textId="77777777" w:rsidR="00340727" w:rsidRPr="00E64A0E" w:rsidRDefault="00340727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Léigh na nótaí eolais, le do thoil, sula líonann tú an fhoirm iarratais.</w:t>
            </w:r>
          </w:p>
          <w:p w14:paraId="099FBF72" w14:textId="77777777" w:rsidR="00E32268" w:rsidRPr="00E32268" w:rsidRDefault="00340727" w:rsidP="00241B6A">
            <w:pPr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Caithfear gach ceist ar an bhfoirm a fhreagairt agus, sa chás go sonraítear, caithfear cáipéisí tacaíochta a sholáthar.  </w:t>
            </w:r>
            <w:r>
              <w:rPr>
                <w:rStyle w:val="toplogo"/>
                <w:rFonts w:ascii="Arial" w:hAnsi="Arial" w:cs="Arial"/>
                <w:u w:val="single"/>
              </w:rPr>
              <w:t>Ní phróiseálfar</w:t>
            </w:r>
            <w:r>
              <w:rPr>
                <w:rStyle w:val="toplogo"/>
                <w:rFonts w:ascii="Arial" w:hAnsi="Arial" w:cs="Arial"/>
              </w:rPr>
              <w:t xml:space="preserve"> foirmeacha neamhiomlána nó na foirmeacha siúd nach ngabhann na cáipéisí cuí leo.</w:t>
            </w:r>
          </w:p>
          <w:p w14:paraId="508030D6" w14:textId="77777777" w:rsidR="00E32268" w:rsidRPr="00E32268" w:rsidRDefault="00340727" w:rsidP="00241B6A">
            <w:pPr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NÍOR CHEART tús a chur le hobair sula dtugann an t-údarás tithíochta nó a ionadaí cuairt.  Má cuireadh tús le hobair roimh an dáta sin, ní dhéanfar breithniú ar d’iarratas.</w:t>
            </w:r>
          </w:p>
          <w:p w14:paraId="60DE52F6" w14:textId="77777777" w:rsidR="00E32268" w:rsidRPr="00E32268" w:rsidRDefault="00E32268" w:rsidP="00241B6A">
            <w:pPr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Déanann údaráis tithíochta an scéim deontais a riar. Is faoin údarás tithíochta ábhartha atá sé plé le gach ceist a bhaineann le hoibriú laethúil na scéime deontais, iarratais agus íocaíochtaí san áireamh. </w:t>
            </w:r>
          </w:p>
          <w:p w14:paraId="4C21A3AC" w14:textId="77777777" w:rsidR="00340727" w:rsidRDefault="00E32268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Ba cheart aon fhiosrúcháin faoin deontas a dhéanamh le hOifigeach Idirchaidrimh Chlár Uisce Tuaithe an údaráis tithíochta ábhartha.</w:t>
            </w:r>
          </w:p>
        </w:tc>
      </w:tr>
    </w:tbl>
    <w:p w14:paraId="6E986631" w14:textId="77777777" w:rsidR="00340727" w:rsidRDefault="00340727" w:rsidP="00340727">
      <w:pPr>
        <w:pStyle w:val="BodyText"/>
        <w:jc w:val="center"/>
        <w:rPr>
          <w:rFonts w:ascii="Arial" w:hAnsi="Arial" w:cs="Arial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340727" w:rsidRPr="00AA03BA" w14:paraId="64CE1BB4" w14:textId="77777777" w:rsidTr="006E1FA3">
        <w:tc>
          <w:tcPr>
            <w:tcW w:w="9838" w:type="dxa"/>
            <w:gridSpan w:val="2"/>
            <w:shd w:val="clear" w:color="auto" w:fill="F2DBDB" w:themeFill="accent2" w:themeFillTint="33"/>
          </w:tcPr>
          <w:p w14:paraId="679546E8" w14:textId="77777777" w:rsidR="00340727" w:rsidRPr="00294CB9" w:rsidRDefault="00340727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Iarratasóir</w:t>
            </w:r>
          </w:p>
        </w:tc>
      </w:tr>
      <w:tr w:rsidR="00340727" w:rsidRPr="00AA03BA" w14:paraId="6739DA61" w14:textId="77777777" w:rsidTr="006E1FA3">
        <w:tc>
          <w:tcPr>
            <w:tcW w:w="4919" w:type="dxa"/>
          </w:tcPr>
          <w:p w14:paraId="5209B808" w14:textId="77777777" w:rsidR="00340727" w:rsidRPr="00294CB9" w:rsidRDefault="00A12759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iarratasóra: </w:t>
            </w:r>
          </w:p>
        </w:tc>
        <w:tc>
          <w:tcPr>
            <w:tcW w:w="4919" w:type="dxa"/>
          </w:tcPr>
          <w:p w14:paraId="59E5FD78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25AF40A1" w14:textId="77777777" w:rsidTr="006E1FA3">
        <w:trPr>
          <w:trHeight w:val="1403"/>
        </w:trPr>
        <w:tc>
          <w:tcPr>
            <w:tcW w:w="4919" w:type="dxa"/>
          </w:tcPr>
          <w:p w14:paraId="317BA9C2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(láthair an CCFT):</w:t>
            </w:r>
          </w:p>
          <w:p w14:paraId="702C4E3E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EC28766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7D13D08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11F21D0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2611475" w14:textId="77777777" w:rsidR="00340727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15ABBEB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(riachtanach):</w:t>
            </w:r>
          </w:p>
        </w:tc>
        <w:tc>
          <w:tcPr>
            <w:tcW w:w="4919" w:type="dxa"/>
          </w:tcPr>
          <w:p w14:paraId="40E82A65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916320" w:rsidRPr="00AA03BA" w14:paraId="41E479EF" w14:textId="77777777" w:rsidTr="006E1FA3">
        <w:tc>
          <w:tcPr>
            <w:tcW w:w="4919" w:type="dxa"/>
          </w:tcPr>
          <w:p w14:paraId="4F4F3575" w14:textId="77777777" w:rsidR="00916320" w:rsidRDefault="00916320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Uimhir ghutháin i rith an lae:</w:t>
            </w:r>
          </w:p>
        </w:tc>
        <w:tc>
          <w:tcPr>
            <w:tcW w:w="4919" w:type="dxa"/>
          </w:tcPr>
          <w:p w14:paraId="2CC2A298" w14:textId="77777777" w:rsidR="00916320" w:rsidRPr="00294CB9" w:rsidRDefault="00916320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0FABA801" w14:textId="77777777" w:rsidTr="006E1FA3">
        <w:tc>
          <w:tcPr>
            <w:tcW w:w="4919" w:type="dxa"/>
          </w:tcPr>
          <w:p w14:paraId="7526A20F" w14:textId="77777777" w:rsidR="00340727" w:rsidRPr="00294CB9" w:rsidRDefault="00916320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An tagairt ar an litir ón CUÚÁ:</w:t>
            </w:r>
          </w:p>
        </w:tc>
        <w:tc>
          <w:tcPr>
            <w:tcW w:w="4919" w:type="dxa"/>
          </w:tcPr>
          <w:p w14:paraId="66240A4A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3A01CE14" w14:textId="77777777" w:rsidTr="006E1FA3">
        <w:tc>
          <w:tcPr>
            <w:tcW w:w="9838" w:type="dxa"/>
            <w:gridSpan w:val="2"/>
            <w:shd w:val="clear" w:color="auto" w:fill="F2DBDB" w:themeFill="accent2" w:themeFillTint="33"/>
          </w:tcPr>
          <w:p w14:paraId="4758F026" w14:textId="77777777" w:rsidR="00340727" w:rsidRPr="00294CB9" w:rsidRDefault="00340727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CCFT</w:t>
            </w:r>
          </w:p>
        </w:tc>
      </w:tr>
      <w:tr w:rsidR="00340727" w:rsidRPr="00AA03BA" w14:paraId="6322DFC7" w14:textId="77777777" w:rsidTr="006E1FA3">
        <w:tc>
          <w:tcPr>
            <w:tcW w:w="4919" w:type="dxa"/>
          </w:tcPr>
          <w:p w14:paraId="724B9ACC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Tagairt chláraithe an CCFT (tá sé seo ar fáil ar do Dheimhniú Clárúcháin):</w:t>
            </w:r>
          </w:p>
        </w:tc>
        <w:tc>
          <w:tcPr>
            <w:tcW w:w="4919" w:type="dxa"/>
          </w:tcPr>
          <w:p w14:paraId="597E7387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340727" w:rsidRPr="00AA03BA" w14:paraId="46748DA2" w14:textId="77777777" w:rsidTr="006E1FA3">
        <w:tc>
          <w:tcPr>
            <w:tcW w:w="9838" w:type="dxa"/>
            <w:gridSpan w:val="2"/>
            <w:shd w:val="clear" w:color="auto" w:fill="F2DBDB" w:themeFill="accent2" w:themeFillTint="33"/>
          </w:tcPr>
          <w:p w14:paraId="4BEFB80C" w14:textId="77777777" w:rsidR="00340727" w:rsidRPr="00294CB9" w:rsidRDefault="00340727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Seicliosta chun lochtanna a shainaithint</w:t>
            </w:r>
          </w:p>
        </w:tc>
      </w:tr>
      <w:tr w:rsidR="00340727" w:rsidRPr="00AA03BA" w14:paraId="487D145E" w14:textId="77777777" w:rsidTr="006E1FA3">
        <w:tc>
          <w:tcPr>
            <w:tcW w:w="4919" w:type="dxa"/>
          </w:tcPr>
          <w:p w14:paraId="006A6190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Ar baineadh an sloda as an CCFT le bliain anuas? </w:t>
            </w:r>
          </w:p>
        </w:tc>
        <w:tc>
          <w:tcPr>
            <w:tcW w:w="4919" w:type="dxa"/>
          </w:tcPr>
          <w:p w14:paraId="0C2D7F66" w14:textId="77777777" w:rsidR="00340727" w:rsidRPr="00294CB9" w:rsidRDefault="00340727" w:rsidP="00605211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Baineadh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</w:t>
            </w:r>
            <w:r w:rsidR="00605211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 xml:space="preserve">    Níor baineadh    󠄀󠄀                     </w:t>
            </w:r>
          </w:p>
        </w:tc>
      </w:tr>
      <w:tr w:rsidR="00340727" w:rsidRPr="00AA03BA" w14:paraId="12285933" w14:textId="77777777" w:rsidTr="006E1FA3">
        <w:tc>
          <w:tcPr>
            <w:tcW w:w="4919" w:type="dxa"/>
          </w:tcPr>
          <w:p w14:paraId="018334DA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An bhfuil an t-uisce dromchla/an t-uisce dín go léir curtha ar mhalairt slí amach ón CCFT?</w:t>
            </w:r>
          </w:p>
        </w:tc>
        <w:tc>
          <w:tcPr>
            <w:tcW w:w="4919" w:type="dxa"/>
          </w:tcPr>
          <w:p w14:paraId="218F5122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Tá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Níl    󠄀󠄀                     </w:t>
            </w:r>
          </w:p>
        </w:tc>
      </w:tr>
      <w:tr w:rsidR="00340727" w:rsidRPr="00AA03BA" w14:paraId="506FBBEE" w14:textId="77777777" w:rsidTr="006E1FA3">
        <w:tc>
          <w:tcPr>
            <w:tcW w:w="4919" w:type="dxa"/>
          </w:tcPr>
          <w:p w14:paraId="30F2C252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Cad é saghas an chórais?</w:t>
            </w:r>
          </w:p>
        </w:tc>
        <w:tc>
          <w:tcPr>
            <w:tcW w:w="4919" w:type="dxa"/>
          </w:tcPr>
          <w:p w14:paraId="6C159C3D" w14:textId="77777777" w:rsidR="00340727" w:rsidRPr="00294CB9" w:rsidRDefault="00340727" w:rsidP="006E1FA3">
            <w:pPr>
              <w:pStyle w:val="BodyText"/>
              <w:tabs>
                <w:tab w:val="clear" w:pos="9180"/>
                <w:tab w:val="left" w:pos="162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󠄀 Dabhach shéarachais      󠄀                   󠇕   </w:t>
            </w:r>
          </w:p>
          <w:p w14:paraId="1417CD8E" w14:textId="77777777" w:rsidR="00340727" w:rsidRPr="00294CB9" w:rsidRDefault="00340727" w:rsidP="006E1FA3">
            <w:pPr>
              <w:pStyle w:val="BodyText"/>
              <w:tabs>
                <w:tab w:val="clear" w:pos="9180"/>
                <w:tab w:val="left" w:pos="162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󠄀 Córas Tánaisteach           󠄀                   󠇕                </w:t>
            </w:r>
          </w:p>
          <w:p w14:paraId="70358657" w14:textId="77777777" w:rsidR="00340727" w:rsidRPr="00294CB9" w:rsidRDefault="00340727" w:rsidP="006E1FA3">
            <w:pPr>
              <w:pStyle w:val="BodyText"/>
              <w:tabs>
                <w:tab w:val="clear" w:pos="9180"/>
                <w:tab w:val="left" w:pos="162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󠄀 Córas Treasach          </w:t>
            </w:r>
            <w:r w:rsidR="00605211"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 xml:space="preserve">    󠄀                   󠇕               </w:t>
            </w:r>
          </w:p>
        </w:tc>
      </w:tr>
      <w:tr w:rsidR="00340727" w:rsidRPr="00AA03BA" w14:paraId="7B048D64" w14:textId="77777777" w:rsidTr="006E1FA3">
        <w:tc>
          <w:tcPr>
            <w:tcW w:w="4919" w:type="dxa"/>
          </w:tcPr>
          <w:p w14:paraId="69896AE8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ndearnadh cigireacht agus cothabháil ar an gcóras le 2 bhliain anuas? </w:t>
            </w:r>
          </w:p>
        </w:tc>
        <w:tc>
          <w:tcPr>
            <w:tcW w:w="4919" w:type="dxa"/>
          </w:tcPr>
          <w:p w14:paraId="57D73121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Rinneadh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Ní dhearnadh    󠄀󠄀     </w:t>
            </w:r>
          </w:p>
          <w:p w14:paraId="75849993" w14:textId="77777777" w:rsidR="00340727" w:rsidRPr="00294CB9" w:rsidRDefault="00340727" w:rsidP="006E1FA3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          </w:t>
            </w:r>
          </w:p>
        </w:tc>
      </w:tr>
      <w:tr w:rsidR="00340727" w:rsidRPr="00AA03BA" w14:paraId="624ED80B" w14:textId="77777777" w:rsidTr="006E1FA3">
        <w:tc>
          <w:tcPr>
            <w:tcW w:w="4919" w:type="dxa"/>
          </w:tcPr>
          <w:p w14:paraId="78B1323B" w14:textId="77777777" w:rsidR="00340727" w:rsidRPr="00294CB9" w:rsidRDefault="00340727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Cad é saghas an insíothlaithe?</w:t>
            </w:r>
          </w:p>
        </w:tc>
        <w:tc>
          <w:tcPr>
            <w:tcW w:w="4919" w:type="dxa"/>
          </w:tcPr>
          <w:p w14:paraId="40E0F9D8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󠄀 Poll súite                     </w:t>
            </w:r>
          </w:p>
          <w:p w14:paraId="11DDA96A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Láthair shíothlúcháin</w:t>
            </w:r>
          </w:p>
          <w:p w14:paraId="7FB90818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󠄀 láthair shíothlúcháin ardaithe </w:t>
            </w:r>
          </w:p>
          <w:p w14:paraId="7878709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(Córas Dumhaí)</w:t>
            </w:r>
          </w:p>
          <w:p w14:paraId="3F840BAD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Scagaire snasúcháin</w:t>
            </w:r>
          </w:p>
          <w:p w14:paraId="47C0B5F4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Píobán le huisce dromchla</w:t>
            </w:r>
          </w:p>
          <w:p w14:paraId="47111DC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Bogach/Giolcarnach</w:t>
            </w:r>
          </w:p>
          <w:p w14:paraId="76AFD70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󠄀 Ceapach shaileach</w:t>
            </w:r>
          </w:p>
          <w:p w14:paraId="52D8CD75" w14:textId="77777777" w:rsidR="00340727" w:rsidRPr="00294CB9" w:rsidRDefault="00340727" w:rsidP="006E1FA3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󠄀 Eile (tabhair sonraí ar bhileog eile)</w:t>
            </w:r>
          </w:p>
        </w:tc>
      </w:tr>
      <w:tr w:rsidR="00BD0E45" w:rsidRPr="00AA03BA" w14:paraId="44E4ED0B" w14:textId="77777777" w:rsidTr="00FE2A87">
        <w:tc>
          <w:tcPr>
            <w:tcW w:w="4919" w:type="dxa"/>
          </w:tcPr>
          <w:p w14:paraId="05C31656" w14:textId="77777777" w:rsidR="00BD0E45" w:rsidRPr="00294CB9" w:rsidRDefault="00BD0E45" w:rsidP="00241B6A">
            <w:pPr>
              <w:pStyle w:val="BodyText"/>
              <w:numPr>
                <w:ilvl w:val="0"/>
                <w:numId w:val="2"/>
              </w:numPr>
              <w:tabs>
                <w:tab w:val="clear" w:pos="9180"/>
              </w:tabs>
              <w:spacing w:line="276" w:lineRule="auto"/>
              <w:ind w:hanging="696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An bhfuil fásra díobhálach (síothlú) ag fás sa limistéar insíothlaithe, ar nós an mhéid seo a leanas: </w:t>
            </w:r>
          </w:p>
          <w:p w14:paraId="283C89C8" w14:textId="77777777" w:rsidR="00BD0E45" w:rsidRPr="00294CB9" w:rsidRDefault="00BD0E45" w:rsidP="00241B6A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limistéir fhliucha/linnte,</w:t>
            </w:r>
          </w:p>
          <w:p w14:paraId="357E7B66" w14:textId="77777777" w:rsidR="00BD0E45" w:rsidRPr="00294CB9" w:rsidRDefault="00BD0E45" w:rsidP="00241B6A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féar méith,</w:t>
            </w:r>
          </w:p>
          <w:p w14:paraId="5050C54E" w14:textId="77777777" w:rsidR="00BD0E45" w:rsidRPr="00294CB9" w:rsidRDefault="00BD0E45" w:rsidP="00241B6A">
            <w:pPr>
              <w:pStyle w:val="BodyText"/>
              <w:numPr>
                <w:ilvl w:val="0"/>
                <w:numId w:val="6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tailte garbha, luachair, etc.</w:t>
            </w:r>
          </w:p>
        </w:tc>
        <w:tc>
          <w:tcPr>
            <w:tcW w:w="4919" w:type="dxa"/>
          </w:tcPr>
          <w:p w14:paraId="45AE2597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Tá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Níl    󠄀󠄀                     </w:t>
            </w:r>
          </w:p>
        </w:tc>
      </w:tr>
      <w:tr w:rsidR="00BD0E45" w:rsidRPr="00AA03BA" w14:paraId="045577AB" w14:textId="77777777" w:rsidTr="00294CB9">
        <w:tc>
          <w:tcPr>
            <w:tcW w:w="9838" w:type="dxa"/>
            <w:gridSpan w:val="2"/>
            <w:shd w:val="clear" w:color="auto" w:fill="F2DBDB" w:themeFill="accent2" w:themeFillTint="33"/>
          </w:tcPr>
          <w:p w14:paraId="1D669B03" w14:textId="77777777" w:rsidR="00BD0E45" w:rsidRPr="00294CB9" w:rsidRDefault="00E66302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síos ginearálta ar na hoibreacha agus costas na n-oibreacha atá le déanamh, faoi mar a d’ullmhaigh duine inniúil </w:t>
            </w:r>
            <w:r>
              <w:rPr>
                <w:rFonts w:ascii="Arial" w:hAnsi="Arial" w:cs="Arial"/>
                <w:b w:val="0"/>
                <w:bCs w:val="0"/>
              </w:rPr>
              <w:t>(caithfear cóip den togra iomlán a cheangal freisin)</w:t>
            </w:r>
          </w:p>
        </w:tc>
      </w:tr>
      <w:tr w:rsidR="00BD0E45" w:rsidRPr="00AA03BA" w14:paraId="2E2A34B7" w14:textId="77777777" w:rsidTr="00614097">
        <w:tc>
          <w:tcPr>
            <w:tcW w:w="9838" w:type="dxa"/>
            <w:gridSpan w:val="2"/>
          </w:tcPr>
          <w:p w14:paraId="5DDC89BA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09C7DA8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E8D951C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89E2F68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78D99A0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E4B57BC" w14:textId="77777777" w:rsidR="00115732" w:rsidRDefault="00115732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B717B26" w14:textId="77777777" w:rsidR="00115732" w:rsidRDefault="00115732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5B8E2EF4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8AC31C9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0FEE27C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D436944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BD0E45" w:rsidRPr="00BD0E45" w14:paraId="2474D6AE" w14:textId="77777777" w:rsidTr="00294CB9">
        <w:tc>
          <w:tcPr>
            <w:tcW w:w="9838" w:type="dxa"/>
            <w:gridSpan w:val="2"/>
            <w:shd w:val="clear" w:color="auto" w:fill="F2DBDB" w:themeFill="accent2" w:themeFillTint="33"/>
          </w:tcPr>
          <w:p w14:paraId="24351BB6" w14:textId="77777777" w:rsidR="00BD0E45" w:rsidRPr="00294CB9" w:rsidRDefault="00BD0E45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9" w:hanging="309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Íocaíochtaí a rinneadh roimhe seo</w:t>
            </w:r>
          </w:p>
        </w:tc>
      </w:tr>
      <w:tr w:rsidR="00BD0E45" w:rsidRPr="00AA03BA" w14:paraId="130A846E" w14:textId="77777777" w:rsidTr="00FE2A87">
        <w:tc>
          <w:tcPr>
            <w:tcW w:w="4919" w:type="dxa"/>
          </w:tcPr>
          <w:p w14:paraId="315CA894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Ar íocadh aon deontas maidir leis an réadmhaoin seo le 7 mbliana anuas?</w:t>
            </w:r>
          </w:p>
          <w:p w14:paraId="4ABC07A9" w14:textId="77777777" w:rsidR="007052A6" w:rsidRPr="00294CB9" w:rsidRDefault="007052A6" w:rsidP="007052A6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Má íocadh, tabhair sonraí, le do thoil:</w:t>
            </w:r>
          </w:p>
          <w:p w14:paraId="2A7ECCB1" w14:textId="77777777" w:rsidR="007052A6" w:rsidRPr="00294CB9" w:rsidRDefault="007052A6" w:rsidP="00241B6A">
            <w:pPr>
              <w:pStyle w:val="BodyText"/>
              <w:numPr>
                <w:ilvl w:val="0"/>
                <w:numId w:val="3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cé a d’íoc an deontas?  </w:t>
            </w:r>
          </w:p>
          <w:p w14:paraId="5D7F6429" w14:textId="77777777" w:rsidR="007052A6" w:rsidRPr="007052A6" w:rsidRDefault="007052A6" w:rsidP="00241B6A">
            <w:pPr>
              <w:pStyle w:val="BodyText"/>
              <w:numPr>
                <w:ilvl w:val="0"/>
                <w:numId w:val="3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méid:       </w:t>
            </w:r>
          </w:p>
          <w:p w14:paraId="7B326C22" w14:textId="77777777" w:rsidR="007052A6" w:rsidRPr="00294CB9" w:rsidRDefault="007052A6" w:rsidP="00241B6A">
            <w:pPr>
              <w:pStyle w:val="BodyText"/>
              <w:numPr>
                <w:ilvl w:val="0"/>
                <w:numId w:val="3"/>
              </w:numPr>
              <w:tabs>
                <w:tab w:val="clear" w:pos="9180"/>
              </w:tabs>
              <w:spacing w:line="276" w:lineRule="auto"/>
              <w:ind w:hanging="720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an dáta a íocadh an deontas:</w:t>
            </w:r>
          </w:p>
        </w:tc>
        <w:tc>
          <w:tcPr>
            <w:tcW w:w="4919" w:type="dxa"/>
          </w:tcPr>
          <w:p w14:paraId="586B3C20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Íocadh </w:t>
            </w:r>
            <w:r>
              <w:rPr>
                <w:rFonts w:ascii="Arial" w:hAnsi="Arial" w:cs="Arial"/>
                <w:b w:val="0"/>
                <w:bCs w:val="0"/>
              </w:rPr>
              <w:tab/>
              <w:t xml:space="preserve">  󠄀󠄀                Níor íocadh    󠄀󠄀                      </w:t>
            </w:r>
          </w:p>
          <w:p w14:paraId="24EE877F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DD0CDE1" w14:textId="77777777" w:rsidR="007052A6" w:rsidRDefault="007052A6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E771A29" w14:textId="77777777" w:rsidR="007052A6" w:rsidRPr="007052A6" w:rsidRDefault="007052A6" w:rsidP="00241B6A">
            <w:pPr>
              <w:pStyle w:val="BodyText"/>
              <w:numPr>
                <w:ilvl w:val="0"/>
                <w:numId w:val="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  <w:p w14:paraId="3A33869D" w14:textId="77777777" w:rsidR="007052A6" w:rsidRPr="00B650EA" w:rsidRDefault="00B650EA" w:rsidP="00241B6A">
            <w:pPr>
              <w:pStyle w:val="BodyText"/>
              <w:numPr>
                <w:ilvl w:val="0"/>
                <w:numId w:val="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noProof/>
              </w:rPr>
            </w:pPr>
            <w:r>
              <w:rPr>
                <w:rFonts w:ascii="Arial" w:hAnsi="Arial" w:cs="Arial"/>
                <w:b w:val="0"/>
                <w:bCs w:val="0"/>
                <w:noProof/>
              </w:rPr>
              <w:t>€</w:t>
            </w:r>
          </w:p>
          <w:p w14:paraId="65C00847" w14:textId="77777777" w:rsidR="00BD0E45" w:rsidRPr="00294CB9" w:rsidRDefault="00BD0E45" w:rsidP="00241B6A">
            <w:pPr>
              <w:pStyle w:val="BodyText"/>
              <w:numPr>
                <w:ilvl w:val="0"/>
                <w:numId w:val="9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  <w:noProof/>
              </w:rPr>
            </w:pPr>
          </w:p>
        </w:tc>
      </w:tr>
      <w:tr w:rsidR="00BD0E45" w:rsidRPr="00AA03BA" w14:paraId="7EF0F421" w14:textId="77777777" w:rsidTr="00294CB9">
        <w:tc>
          <w:tcPr>
            <w:tcW w:w="9838" w:type="dxa"/>
            <w:gridSpan w:val="2"/>
            <w:shd w:val="clear" w:color="auto" w:fill="F2DBDB" w:themeFill="accent2" w:themeFillTint="33"/>
          </w:tcPr>
          <w:p w14:paraId="15873460" w14:textId="77777777" w:rsidR="00BD0E45" w:rsidRPr="00294CB9" w:rsidRDefault="00BD0E45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 xml:space="preserve">Sonraí an Chonraitheora/na gConraitheoirí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r>
              <w:rPr>
                <w:rFonts w:ascii="Arial" w:hAnsi="Arial" w:cs="Arial"/>
                <w:b w:val="0"/>
                <w:bCs w:val="0"/>
              </w:rPr>
              <w:t xml:space="preserve"> cóip den Deimhniú Imréitigh Cánach do gach conraitheoir a sholáthar)</w:t>
            </w:r>
          </w:p>
        </w:tc>
      </w:tr>
      <w:tr w:rsidR="00BD0E45" w:rsidRPr="002B670A" w14:paraId="12EB4E7A" w14:textId="77777777" w:rsidTr="00FE2A87">
        <w:tc>
          <w:tcPr>
            <w:tcW w:w="4919" w:type="dxa"/>
          </w:tcPr>
          <w:p w14:paraId="7CD28B19" w14:textId="77777777" w:rsidR="00BD0E45" w:rsidRPr="002B670A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 1</w:t>
            </w:r>
          </w:p>
        </w:tc>
        <w:tc>
          <w:tcPr>
            <w:tcW w:w="4919" w:type="dxa"/>
          </w:tcPr>
          <w:p w14:paraId="342F3AB0" w14:textId="77777777" w:rsidR="00BD0E45" w:rsidRPr="002B670A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 2 (más infheidhme)</w:t>
            </w:r>
          </w:p>
        </w:tc>
      </w:tr>
      <w:tr w:rsidR="00BD0E45" w:rsidRPr="00AA03BA" w14:paraId="47B975C9" w14:textId="77777777" w:rsidTr="00FE2A87">
        <w:tc>
          <w:tcPr>
            <w:tcW w:w="4919" w:type="dxa"/>
          </w:tcPr>
          <w:p w14:paraId="682E5E4F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Ainm an Chonraitheora:</w:t>
            </w:r>
          </w:p>
        </w:tc>
        <w:tc>
          <w:tcPr>
            <w:tcW w:w="4919" w:type="dxa"/>
          </w:tcPr>
          <w:p w14:paraId="55E4DB2F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Chonraitheora: </w:t>
            </w:r>
          </w:p>
        </w:tc>
      </w:tr>
      <w:tr w:rsidR="00BD0E45" w:rsidRPr="00AA03BA" w14:paraId="6DE7D2E6" w14:textId="77777777" w:rsidTr="00FE2A87">
        <w:tc>
          <w:tcPr>
            <w:tcW w:w="4919" w:type="dxa"/>
          </w:tcPr>
          <w:p w14:paraId="30E88673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an Chonraitheora:</w:t>
            </w:r>
          </w:p>
          <w:p w14:paraId="637AA8DD" w14:textId="77777777" w:rsidR="00BD0E45" w:rsidRPr="00294CB9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3AD243D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4541EF6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A34A54D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0B63DF6" w14:textId="77777777" w:rsidR="00BD0E45" w:rsidRDefault="00CD1FD2" w:rsidP="002B670A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  <w:p w14:paraId="3A73C8AE" w14:textId="77777777" w:rsidR="00115732" w:rsidRPr="00294CB9" w:rsidRDefault="00115732" w:rsidP="002B670A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919" w:type="dxa"/>
          </w:tcPr>
          <w:p w14:paraId="06E68B8A" w14:textId="77777777" w:rsidR="00BD0E45" w:rsidRDefault="00BD0E45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Seoladh an Chonraitheora: </w:t>
            </w:r>
          </w:p>
          <w:p w14:paraId="5583D5D1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3DAEA4F8" w14:textId="77777777" w:rsidR="00CD1FD2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FFB831A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EE16173" w14:textId="77777777" w:rsidR="002B670A" w:rsidRDefault="002B670A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47644CEC" w14:textId="77777777" w:rsidR="00CD1FD2" w:rsidRPr="00294CB9" w:rsidRDefault="00CD1FD2" w:rsidP="00294CB9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547A54" w:rsidRPr="00C64AFE" w14:paraId="2140795A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7192A13C" w14:textId="77777777" w:rsidR="00547A54" w:rsidRPr="00C64AFE" w:rsidRDefault="00547A54" w:rsidP="00241B6A">
            <w:pPr>
              <w:pStyle w:val="BodyText"/>
              <w:numPr>
                <w:ilvl w:val="0"/>
                <w:numId w:val="1"/>
              </w:numPr>
              <w:tabs>
                <w:tab w:val="clear" w:pos="9180"/>
              </w:tabs>
              <w:spacing w:line="276" w:lineRule="auto"/>
              <w:ind w:left="306" w:hanging="306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Dearbhú</w:t>
            </w:r>
          </w:p>
        </w:tc>
      </w:tr>
      <w:tr w:rsidR="00547A54" w:rsidRPr="00AA03BA" w14:paraId="0248FB2F" w14:textId="77777777" w:rsidTr="006E5554">
        <w:tc>
          <w:tcPr>
            <w:tcW w:w="9838" w:type="dxa"/>
            <w:gridSpan w:val="2"/>
          </w:tcPr>
          <w:p w14:paraId="417C4398" w14:textId="77777777" w:rsidR="00547A54" w:rsidRDefault="00547A54" w:rsidP="006E55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Dearbhaím, leis seo, go bhfuil an t-eolas a sholáthair mé ar an bhfoirm iarratais seo, agus sa cháipéisíocht go léir eile a sholáthair mé chun tacú leis an iarratas seo, ceart agus fíor.</w:t>
            </w:r>
          </w:p>
          <w:p w14:paraId="5739E626" w14:textId="77777777" w:rsidR="00547A54" w:rsidRDefault="00547A54" w:rsidP="006E5554">
            <w:pPr>
              <w:jc w:val="both"/>
              <w:rPr>
                <w:rFonts w:ascii="Arial" w:hAnsi="Arial" w:cs="Arial"/>
                <w:bCs/>
              </w:rPr>
            </w:pPr>
          </w:p>
          <w:p w14:paraId="633F2807" w14:textId="77777777" w:rsidR="00547A54" w:rsidRPr="00C64AFE" w:rsidRDefault="00547A54" w:rsidP="006E55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Tuigim gur féidir an t-iarratas seo a chur ar ceal má sholáthraím aon eolas bréagach nó míthreorach nó aon cháipéisíocht tacaíochta neamhbhailí.  </w:t>
            </w:r>
          </w:p>
          <w:p w14:paraId="08EF87C9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</w:p>
          <w:p w14:paraId="6838EB6E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</w:p>
          <w:p w14:paraId="6AACCAC0" w14:textId="2DC75E39" w:rsidR="00547A54" w:rsidRDefault="001E0849" w:rsidP="006E55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2B397AF8" wp14:editId="21EA1F8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171449</wp:posOffset>
                      </wp:positionV>
                      <wp:extent cx="3051810" cy="0"/>
                      <wp:effectExtent l="0" t="0" r="3429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7E97E" id="Straight Connector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547A54">
              <w:rPr>
                <w:rFonts w:ascii="Arial" w:hAnsi="Arial" w:cs="Arial"/>
                <w:b/>
                <w:bCs/>
              </w:rPr>
              <w:t>Síniú an iarratasóra:</w:t>
            </w:r>
          </w:p>
          <w:p w14:paraId="01EB2842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</w:p>
          <w:p w14:paraId="35740CCC" w14:textId="77777777" w:rsidR="00547A54" w:rsidRPr="006E5554" w:rsidRDefault="00547A54" w:rsidP="006E55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Dáta:</w:t>
            </w:r>
            <w:r>
              <w:rPr>
                <w:rFonts w:ascii="Arial" w:hAnsi="Arial" w:cs="Arial"/>
              </w:rPr>
              <w:t xml:space="preserve">   </w:t>
            </w:r>
          </w:p>
          <w:p w14:paraId="401BB704" w14:textId="21BA0ACC" w:rsidR="00547A54" w:rsidRPr="00294CB9" w:rsidRDefault="001E0849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572F3723" wp14:editId="53ACA81C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1175" cy="0"/>
                      <wp:effectExtent l="0" t="0" r="349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AA393" id="Straight Connector 5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44D8EEAD" w14:textId="77777777" w:rsidR="008010B5" w:rsidRDefault="008010B5" w:rsidP="00D6323B">
      <w:pPr>
        <w:pStyle w:val="BodyText"/>
        <w:tabs>
          <w:tab w:val="clear" w:pos="9180"/>
        </w:tabs>
        <w:jc w:val="center"/>
        <w:rPr>
          <w:rFonts w:ascii="Arial" w:hAnsi="Arial" w:cs="Arial"/>
          <w:bCs w:val="0"/>
        </w:rPr>
        <w:sectPr w:rsidR="008010B5">
          <w:headerReference w:type="default" r:id="rId20"/>
          <w:footerReference w:type="even" r:id="rId21"/>
          <w:footerReference w:type="default" r:id="rId22"/>
          <w:pgSz w:w="11906" w:h="16838"/>
          <w:pgMar w:top="1440" w:right="748" w:bottom="1440" w:left="1310" w:header="709" w:footer="709" w:gutter="0"/>
          <w:cols w:space="708"/>
          <w:docGrid w:linePitch="360"/>
        </w:sectPr>
      </w:pPr>
    </w:p>
    <w:p w14:paraId="514929F5" w14:textId="77777777" w:rsidR="009D655C" w:rsidRPr="00294CB9" w:rsidRDefault="007863B0" w:rsidP="00D6323B">
      <w:pPr>
        <w:pStyle w:val="BodyText"/>
        <w:tabs>
          <w:tab w:val="clear" w:pos="918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                   </w:t>
      </w:r>
    </w:p>
    <w:p w14:paraId="7EDB74F1" w14:textId="77777777" w:rsidR="00017BBD" w:rsidRDefault="00017BBD" w:rsidP="008C7D1E">
      <w:pPr>
        <w:jc w:val="center"/>
        <w:rPr>
          <w:rFonts w:ascii="Arial" w:hAnsi="Arial" w:cs="Arial"/>
          <w:b/>
          <w:bCs/>
        </w:rPr>
        <w:sectPr w:rsidR="00017BBD" w:rsidSect="00CD1FD2">
          <w:type w:val="continuous"/>
          <w:pgSz w:w="11906" w:h="16838"/>
          <w:pgMar w:top="1440" w:right="748" w:bottom="1440" w:left="131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E641F3" w14:paraId="737F76FF" w14:textId="77777777" w:rsidTr="00E641F3">
        <w:tc>
          <w:tcPr>
            <w:tcW w:w="9838" w:type="dxa"/>
          </w:tcPr>
          <w:p w14:paraId="442232B1" w14:textId="77777777" w:rsidR="00E641F3" w:rsidRDefault="00E641F3" w:rsidP="00E641F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FOIRM ÉILIMH AR ÍOCAÍOCHT:</w:t>
            </w:r>
          </w:p>
          <w:p w14:paraId="6EFF94ED" w14:textId="77777777" w:rsidR="00E641F3" w:rsidRDefault="00E641F3" w:rsidP="00E641F3">
            <w:pPr>
              <w:pStyle w:val="BodyText"/>
              <w:tabs>
                <w:tab w:val="clear" w:pos="9180"/>
              </w:tabs>
              <w:jc w:val="center"/>
              <w:rPr>
                <w:rFonts w:ascii="Arial" w:hAnsi="Arial" w:cs="Arial"/>
              </w:rPr>
            </w:pPr>
          </w:p>
          <w:p w14:paraId="5E014620" w14:textId="77777777" w:rsidR="00E641F3" w:rsidRDefault="00E641F3" w:rsidP="00E641F3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Oibreacha réitigh, deisiúcháin nó uasghrádaithe ar Chóras Cóireála Fuíolluisce Tí (CCFT) nó an córas a athsholáthar i Limistéar Gnímh a dTugtar Tús Áite dó nuair atá faomhadh faighte ag duine ó údarás tithíochta do dheontas.</w:t>
            </w:r>
          </w:p>
          <w:p w14:paraId="71EC278B" w14:textId="77777777" w:rsidR="00E641F3" w:rsidRDefault="00E641F3" w:rsidP="00E641F3">
            <w:pPr>
              <w:pStyle w:val="BodyText"/>
              <w:tabs>
                <w:tab w:val="clear" w:pos="9180"/>
              </w:tabs>
              <w:rPr>
                <w:rFonts w:ascii="Arial" w:hAnsi="Arial" w:cs="Arial"/>
              </w:rPr>
            </w:pPr>
          </w:p>
          <w:p w14:paraId="0BB5EB3F" w14:textId="77777777" w:rsidR="00E641F3" w:rsidRPr="00E64A0E" w:rsidRDefault="00E641F3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Léigh na nótaí eolais, le do thoil, sula líonann tú an fhoirm éilimh.</w:t>
            </w:r>
          </w:p>
          <w:p w14:paraId="5D0E8B27" w14:textId="77777777" w:rsidR="00E641F3" w:rsidRPr="00E64A0E" w:rsidRDefault="00E641F3" w:rsidP="00241B6A">
            <w:pPr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 xml:space="preserve">Caithfear gach ceist ar an bhfoirm a fhreagairt agus, sa chás go sonraítear, caithfear cáipéisí tacaíochta a sholáthar.  </w:t>
            </w:r>
            <w:r>
              <w:rPr>
                <w:rStyle w:val="toplogo"/>
                <w:rFonts w:ascii="Arial" w:hAnsi="Arial" w:cs="Arial"/>
                <w:u w:val="single"/>
              </w:rPr>
              <w:t>Ní phróiseálfar</w:t>
            </w:r>
            <w:r>
              <w:rPr>
                <w:rStyle w:val="toplogo"/>
                <w:rFonts w:ascii="Arial" w:hAnsi="Arial" w:cs="Arial"/>
              </w:rPr>
              <w:t xml:space="preserve"> foirmeacha neamhiomlána nó na foirmeacha siúd nach ngabhann na cáipéisí cuí leo.  </w:t>
            </w:r>
          </w:p>
          <w:p w14:paraId="11FD4B03" w14:textId="77777777" w:rsidR="00E641F3" w:rsidRDefault="00E641F3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Style w:val="toplogo"/>
                <w:rFonts w:ascii="Arial" w:hAnsi="Arial" w:cs="Arial"/>
              </w:rPr>
            </w:pPr>
            <w:r>
              <w:rPr>
                <w:rStyle w:val="toplogo"/>
                <w:rFonts w:ascii="Arial" w:hAnsi="Arial" w:cs="Arial"/>
              </w:rPr>
              <w:t>NÍOR CHEART go mbeadh tús curtha le hobair sula dtugann an t-údarás tithíochta nó a ionadaí cuairt tosaigh.  Má cuireadh tús le hobair roimh an dáta sin, ní dhéanfar breithniú ar d’éileamh.</w:t>
            </w:r>
          </w:p>
          <w:p w14:paraId="3D335E86" w14:textId="77777777" w:rsidR="00816F50" w:rsidRPr="00784D49" w:rsidRDefault="00816F50" w:rsidP="00241B6A">
            <w:pPr>
              <w:pStyle w:val="ListParagraph"/>
              <w:numPr>
                <w:ilvl w:val="0"/>
                <w:numId w:val="4"/>
              </w:numPr>
              <w:spacing w:before="200"/>
              <w:ind w:left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Déanann údaráis tithíochta an scéim deontais a riar. Is faoin údarás tithíochta ábhartha atá sé plé le gach ceist a bhaineann le hoibriú laethúil na scéime deontais, iarratais agus íocaíochtaí san áireamh. </w:t>
            </w:r>
          </w:p>
          <w:p w14:paraId="76BE0980" w14:textId="77777777" w:rsidR="00E641F3" w:rsidRDefault="00816F50" w:rsidP="00241B6A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 cheart aon fhiosrúcháin faoin deontas a dhéanamh le hOifigeach Idirchaidrimh Chlár Uisce Tuaithe an údaráis tithíochta ábhartha.</w:t>
            </w:r>
          </w:p>
        </w:tc>
      </w:tr>
    </w:tbl>
    <w:p w14:paraId="7C050C72" w14:textId="77777777" w:rsidR="00A2457B" w:rsidRPr="00294CB9" w:rsidRDefault="00A2457B" w:rsidP="008C7D1E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E641F3" w:rsidRPr="00AA03BA" w14:paraId="76D230DF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68BB5C56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Iarratasóir</w:t>
            </w:r>
          </w:p>
        </w:tc>
      </w:tr>
      <w:tr w:rsidR="00E641F3" w:rsidRPr="00AA03BA" w14:paraId="07B5C5EB" w14:textId="77777777" w:rsidTr="006E5554">
        <w:tc>
          <w:tcPr>
            <w:tcW w:w="4919" w:type="dxa"/>
          </w:tcPr>
          <w:p w14:paraId="78A9CED9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iarratasóra: </w:t>
            </w:r>
          </w:p>
        </w:tc>
        <w:tc>
          <w:tcPr>
            <w:tcW w:w="4919" w:type="dxa"/>
          </w:tcPr>
          <w:p w14:paraId="25715425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502A06BC" w14:textId="77777777" w:rsidTr="006E5554">
        <w:trPr>
          <w:trHeight w:val="1403"/>
        </w:trPr>
        <w:tc>
          <w:tcPr>
            <w:tcW w:w="4919" w:type="dxa"/>
          </w:tcPr>
          <w:p w14:paraId="63767DDE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(láthair an CCFT):</w:t>
            </w:r>
          </w:p>
          <w:p w14:paraId="53C7A203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2C9F2A4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126A44F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27A70D1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E470785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5F8746C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 (riachtanach):</w:t>
            </w:r>
          </w:p>
        </w:tc>
        <w:tc>
          <w:tcPr>
            <w:tcW w:w="4919" w:type="dxa"/>
          </w:tcPr>
          <w:p w14:paraId="07973DC9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5FDE5B92" w14:textId="77777777" w:rsidTr="006E5554">
        <w:tc>
          <w:tcPr>
            <w:tcW w:w="4919" w:type="dxa"/>
          </w:tcPr>
          <w:p w14:paraId="77513568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Uimhir ghutháin i rith an lae:</w:t>
            </w:r>
          </w:p>
        </w:tc>
        <w:tc>
          <w:tcPr>
            <w:tcW w:w="4919" w:type="dxa"/>
          </w:tcPr>
          <w:p w14:paraId="017AD231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726EB6E6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706BCB9A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ind w:left="308" w:hanging="308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Sonraí faoin CCFT</w:t>
            </w:r>
          </w:p>
        </w:tc>
      </w:tr>
      <w:tr w:rsidR="00E641F3" w:rsidRPr="00AA03BA" w14:paraId="78CCA28C" w14:textId="77777777" w:rsidTr="006E5554">
        <w:tc>
          <w:tcPr>
            <w:tcW w:w="4919" w:type="dxa"/>
          </w:tcPr>
          <w:p w14:paraId="1C6B7B62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Tagairt chláraithe an CCFT (tá sé seo ar fáil ar do Dheimhniú Clárúcháin):</w:t>
            </w:r>
          </w:p>
        </w:tc>
        <w:tc>
          <w:tcPr>
            <w:tcW w:w="4919" w:type="dxa"/>
          </w:tcPr>
          <w:p w14:paraId="626932B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center"/>
              <w:rPr>
                <w:rFonts w:ascii="Arial" w:hAnsi="Arial" w:cs="Arial"/>
                <w:bCs w:val="0"/>
              </w:rPr>
            </w:pPr>
          </w:p>
        </w:tc>
      </w:tr>
      <w:tr w:rsidR="00E641F3" w:rsidRPr="00AA03BA" w14:paraId="4CCECE79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5D84DAE8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ind w:left="308" w:hanging="308"/>
              <w:rPr>
                <w:rFonts w:ascii="Arial" w:hAnsi="Arial" w:cs="Arial"/>
                <w:bCs w:val="0"/>
                <w:noProof/>
              </w:rPr>
            </w:pPr>
            <w:r>
              <w:rPr>
                <w:rFonts w:ascii="Arial" w:hAnsi="Arial" w:cs="Arial"/>
              </w:rPr>
              <w:t xml:space="preserve">Cur síos ginearálta ar agus costas na n-oibreacha faoinar tugadh, faoi mar a shonraíonn duine inniúil </w:t>
            </w:r>
            <w:r>
              <w:rPr>
                <w:rFonts w:ascii="Arial" w:hAnsi="Arial" w:cs="Arial"/>
                <w:b w:val="0"/>
                <w:bCs w:val="0"/>
              </w:rPr>
              <w:t>(caithfear fálta(i)s m(h)iondealaithe a sholáthar do na hoibreacha go léir a críochnaíodh)</w:t>
            </w:r>
          </w:p>
        </w:tc>
      </w:tr>
      <w:tr w:rsidR="00E641F3" w:rsidRPr="00AA03BA" w14:paraId="43D0E72A" w14:textId="77777777" w:rsidTr="006E5554">
        <w:tc>
          <w:tcPr>
            <w:tcW w:w="9838" w:type="dxa"/>
            <w:gridSpan w:val="2"/>
          </w:tcPr>
          <w:p w14:paraId="34D3C9C8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BF0BE9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1DCD9FBF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4762EE3" w14:textId="77777777" w:rsidR="00115732" w:rsidRPr="00294CB9" w:rsidRDefault="00115732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4F1A5C2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57107DF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0C47F4B8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3F83F050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43A7131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7B952882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  <w:p w14:paraId="243FEF6D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ind w:left="308"/>
              <w:rPr>
                <w:rFonts w:ascii="Arial" w:hAnsi="Arial" w:cs="Arial"/>
              </w:rPr>
            </w:pPr>
          </w:p>
        </w:tc>
      </w:tr>
      <w:tr w:rsidR="00E641F3" w:rsidRPr="00AA03BA" w14:paraId="192D969D" w14:textId="77777777" w:rsidTr="006E5554">
        <w:tc>
          <w:tcPr>
            <w:tcW w:w="9838" w:type="dxa"/>
            <w:gridSpan w:val="2"/>
            <w:shd w:val="clear" w:color="auto" w:fill="F2DBDB" w:themeFill="accent2" w:themeFillTint="33"/>
          </w:tcPr>
          <w:p w14:paraId="4041036F" w14:textId="77777777" w:rsidR="00E641F3" w:rsidRPr="00294CB9" w:rsidRDefault="00E641F3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ind w:left="308" w:hanging="284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 xml:space="preserve">Sonraí an Chonraitheora/na gConraitheoirí </w:t>
            </w:r>
            <w:r>
              <w:rPr>
                <w:rFonts w:ascii="Arial" w:hAnsi="Arial" w:cs="Arial"/>
                <w:b w:val="0"/>
                <w:bCs w:val="0"/>
              </w:rPr>
              <w:t>(</w:t>
            </w:r>
            <w:r>
              <w:rPr>
                <w:rFonts w:ascii="Arial" w:hAnsi="Arial" w:cs="Arial"/>
                <w:b w:val="0"/>
                <w:bCs w:val="0"/>
                <w:i/>
                <w:iCs/>
                <w:u w:val="single"/>
              </w:rPr>
              <w:t>caithfear</w:t>
            </w:r>
            <w:r>
              <w:rPr>
                <w:rFonts w:ascii="Arial" w:hAnsi="Arial" w:cs="Arial"/>
                <w:b w:val="0"/>
                <w:bCs w:val="0"/>
              </w:rPr>
              <w:t xml:space="preserve"> cóip den Deimhniú Imréitigh Cánach do gach conraitheoir a sholáthar, más éagsúil é ón gconraitheoir a liostaítear ar an bhfoirm iarratais)</w:t>
            </w:r>
          </w:p>
        </w:tc>
      </w:tr>
      <w:tr w:rsidR="00E641F3" w:rsidRPr="002B670A" w14:paraId="4A5E54BF" w14:textId="77777777" w:rsidTr="006E5554">
        <w:tc>
          <w:tcPr>
            <w:tcW w:w="4919" w:type="dxa"/>
          </w:tcPr>
          <w:p w14:paraId="04F7BDFC" w14:textId="77777777" w:rsidR="00E641F3" w:rsidRPr="002B670A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 1</w:t>
            </w:r>
          </w:p>
        </w:tc>
        <w:tc>
          <w:tcPr>
            <w:tcW w:w="4919" w:type="dxa"/>
          </w:tcPr>
          <w:p w14:paraId="2F4021D2" w14:textId="77777777" w:rsidR="00E641F3" w:rsidRPr="002B670A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</w:rPr>
              <w:t>Conraitheoir 2 (más infheidhme)</w:t>
            </w:r>
          </w:p>
        </w:tc>
      </w:tr>
      <w:tr w:rsidR="00E641F3" w:rsidRPr="00AA03BA" w14:paraId="33650E74" w14:textId="77777777" w:rsidTr="006E5554">
        <w:tc>
          <w:tcPr>
            <w:tcW w:w="4919" w:type="dxa"/>
          </w:tcPr>
          <w:p w14:paraId="1FE60CF7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Ainm an Chonraitheora:</w:t>
            </w:r>
          </w:p>
        </w:tc>
        <w:tc>
          <w:tcPr>
            <w:tcW w:w="4919" w:type="dxa"/>
          </w:tcPr>
          <w:p w14:paraId="578C1095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Ainm an Chonraitheora: </w:t>
            </w:r>
          </w:p>
        </w:tc>
      </w:tr>
      <w:tr w:rsidR="00E641F3" w:rsidRPr="00AA03BA" w14:paraId="05E66FA3" w14:textId="77777777" w:rsidTr="00C64AFE">
        <w:tc>
          <w:tcPr>
            <w:tcW w:w="4919" w:type="dxa"/>
            <w:tcBorders>
              <w:bottom w:val="single" w:sz="4" w:space="0" w:color="auto"/>
            </w:tcBorders>
          </w:tcPr>
          <w:p w14:paraId="46E84850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Seoladh an Chonraitheora:</w:t>
            </w:r>
          </w:p>
          <w:p w14:paraId="582B0C8A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068CDE0E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52F8358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6ACEB303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6B67773" w14:textId="77777777" w:rsidR="00E641F3" w:rsidRPr="00294CB9" w:rsidRDefault="00E641F3" w:rsidP="005D715B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711125E8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Seoladh an Chonraitheora: </w:t>
            </w:r>
          </w:p>
          <w:p w14:paraId="39E818C9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80BB941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14CEAB1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5787295D" w14:textId="77777777" w:rsidR="00E641F3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</w:p>
          <w:p w14:paraId="774AA69B" w14:textId="77777777" w:rsidR="00E641F3" w:rsidRPr="00294CB9" w:rsidRDefault="00E641F3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ÉIRCHÓD:</w:t>
            </w:r>
          </w:p>
        </w:tc>
      </w:tr>
      <w:tr w:rsidR="00C64AFE" w:rsidRPr="00C64AFE" w14:paraId="100CFEE7" w14:textId="77777777" w:rsidTr="00C64AFE">
        <w:tc>
          <w:tcPr>
            <w:tcW w:w="9838" w:type="dxa"/>
            <w:gridSpan w:val="2"/>
            <w:shd w:val="clear" w:color="auto" w:fill="F2DBDB" w:themeFill="accent2" w:themeFillTint="33"/>
          </w:tcPr>
          <w:p w14:paraId="74558645" w14:textId="77777777" w:rsidR="00C64AFE" w:rsidRPr="00C64AFE" w:rsidRDefault="00C64AFE" w:rsidP="00241B6A">
            <w:pPr>
              <w:pStyle w:val="BodyText"/>
              <w:numPr>
                <w:ilvl w:val="0"/>
                <w:numId w:val="10"/>
              </w:numPr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</w:rPr>
              <w:t>Dearbhú</w:t>
            </w:r>
          </w:p>
        </w:tc>
      </w:tr>
      <w:tr w:rsidR="00C64AFE" w:rsidRPr="00AA03BA" w14:paraId="193BD75F" w14:textId="77777777" w:rsidTr="00CB58B3">
        <w:tc>
          <w:tcPr>
            <w:tcW w:w="9838" w:type="dxa"/>
            <w:gridSpan w:val="2"/>
          </w:tcPr>
          <w:p w14:paraId="5D9BA4E1" w14:textId="77777777" w:rsidR="00C64AFE" w:rsidRDefault="00C64AFE" w:rsidP="00C64AFE">
            <w:pPr>
              <w:rPr>
                <w:rFonts w:ascii="Arial" w:hAnsi="Arial" w:cs="Arial"/>
                <w:bCs/>
              </w:rPr>
            </w:pPr>
          </w:p>
          <w:p w14:paraId="37113816" w14:textId="77777777" w:rsidR="00C64AFE" w:rsidRDefault="00C64AFE" w:rsidP="00547A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Dearbhaím go bhfuil an t-eolas a sholáthair mé ar an bhfoirm éilimh seo, agus sa cháipéisíocht go léir eile a sholáthair mé chun tacú leis an éileamh seo, ceart agus fíor.</w:t>
            </w:r>
          </w:p>
          <w:p w14:paraId="2AA1707F" w14:textId="77777777" w:rsidR="00C64AFE" w:rsidRDefault="00C64AFE" w:rsidP="00547A54">
            <w:pPr>
              <w:jc w:val="both"/>
              <w:rPr>
                <w:rFonts w:ascii="Arial" w:hAnsi="Arial" w:cs="Arial"/>
                <w:bCs/>
              </w:rPr>
            </w:pPr>
          </w:p>
          <w:p w14:paraId="0E657D13" w14:textId="77777777" w:rsidR="00C64AFE" w:rsidRPr="00C64AFE" w:rsidRDefault="00C64AFE" w:rsidP="00547A54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Tuigim gur féidir an t-éileamh seo ar íocaíocht a chur ar ceal má sholáthraím aon eolas bréagach nó míthreorach nó aon cháipéisíocht tacaíochta neamhbhailí.  </w:t>
            </w:r>
          </w:p>
          <w:p w14:paraId="667BF992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</w:p>
          <w:p w14:paraId="3D2254AB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</w:p>
          <w:p w14:paraId="6916FCE9" w14:textId="048DBCEF" w:rsidR="00C64AFE" w:rsidRDefault="001E0849" w:rsidP="00C64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96318A6" wp14:editId="4A38EA9F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171449</wp:posOffset>
                      </wp:positionV>
                      <wp:extent cx="3051810" cy="0"/>
                      <wp:effectExtent l="0" t="0" r="3429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518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0072E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  <w:r w:rsidR="00C64AFE">
              <w:rPr>
                <w:rFonts w:ascii="Arial" w:hAnsi="Arial" w:cs="Arial"/>
                <w:b/>
                <w:bCs/>
              </w:rPr>
              <w:t>Síniú an éilitheora:</w:t>
            </w:r>
          </w:p>
          <w:p w14:paraId="31F159DA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</w:p>
          <w:p w14:paraId="1310C68E" w14:textId="77777777" w:rsidR="00C64AFE" w:rsidRPr="006E5554" w:rsidRDefault="00C64AFE" w:rsidP="00C64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Dáta:</w:t>
            </w:r>
            <w:r>
              <w:rPr>
                <w:rFonts w:ascii="Arial" w:hAnsi="Arial" w:cs="Arial"/>
              </w:rPr>
              <w:t xml:space="preserve">   </w:t>
            </w:r>
          </w:p>
          <w:p w14:paraId="059DFE92" w14:textId="55F7E10D" w:rsidR="00C64AFE" w:rsidRPr="00294CB9" w:rsidRDefault="001E0849" w:rsidP="006E5554">
            <w:pPr>
              <w:pStyle w:val="BodyText"/>
              <w:tabs>
                <w:tab w:val="clear" w:pos="9180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noProof/>
                <w:lang w:eastAsia="en-IE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79B57776" wp14:editId="66C2B072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1175" cy="0"/>
                      <wp:effectExtent l="0" t="0" r="349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9A4CE" id="Straight Connector 3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7C2110F" w14:textId="77777777" w:rsidR="006E2F6E" w:rsidRPr="00294CB9" w:rsidRDefault="006E2F6E">
      <w:pPr>
        <w:jc w:val="both"/>
        <w:rPr>
          <w:rFonts w:ascii="Arial" w:hAnsi="Arial" w:cs="Arial"/>
        </w:rPr>
      </w:pPr>
    </w:p>
    <w:sectPr w:rsidR="006E2F6E" w:rsidRPr="00294CB9" w:rsidSect="00017BBD">
      <w:headerReference w:type="default" r:id="rId23"/>
      <w:pgSz w:w="11906" w:h="16838"/>
      <w:pgMar w:top="1440" w:right="748" w:bottom="1440" w:left="13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8ABD1" w14:textId="77777777" w:rsidR="005E5112" w:rsidRDefault="005E5112">
      <w:r>
        <w:separator/>
      </w:r>
    </w:p>
  </w:endnote>
  <w:endnote w:type="continuationSeparator" w:id="0">
    <w:p w14:paraId="6D4B2DE3" w14:textId="77777777" w:rsidR="005E5112" w:rsidRDefault="005E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FBA7" w14:textId="77777777" w:rsidR="00340727" w:rsidRDefault="00340727" w:rsidP="00E84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2D230F" w14:textId="77777777" w:rsidR="00340727" w:rsidRDefault="00340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2117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14F24" w14:textId="723096F8" w:rsidR="007E425A" w:rsidRDefault="007E42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8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25EBA0" w14:textId="77777777" w:rsidR="008F496F" w:rsidRDefault="008F49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8B6C" w14:textId="77777777" w:rsidR="006A23E7" w:rsidRDefault="006A23E7" w:rsidP="00E843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E8B38" w14:textId="77777777" w:rsidR="006A23E7" w:rsidRDefault="006A23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897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3DCA32" w14:textId="77777777" w:rsidR="007E425A" w:rsidRDefault="00744EF5">
        <w:pPr>
          <w:pStyle w:val="Footer"/>
          <w:jc w:val="right"/>
        </w:pPr>
      </w:p>
    </w:sdtContent>
  </w:sdt>
  <w:p w14:paraId="7682E47C" w14:textId="77777777" w:rsidR="007E425A" w:rsidRDefault="007E4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4DDEE" w14:textId="77777777" w:rsidR="005E5112" w:rsidRDefault="005E5112">
      <w:r>
        <w:separator/>
      </w:r>
    </w:p>
  </w:footnote>
  <w:footnote w:type="continuationSeparator" w:id="0">
    <w:p w14:paraId="32917C97" w14:textId="77777777" w:rsidR="005E5112" w:rsidRDefault="005E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6B7E" w14:textId="77777777" w:rsidR="00340727" w:rsidRDefault="00340727">
    <w:pPr>
      <w:pStyle w:val="Header"/>
      <w:jc w:val="right"/>
    </w:pPr>
  </w:p>
  <w:p w14:paraId="33FDB031" w14:textId="77777777" w:rsidR="00340727" w:rsidRPr="00144C4E" w:rsidRDefault="00340727" w:rsidP="009F12E8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A97C" w14:textId="77777777" w:rsidR="00872B35" w:rsidRDefault="00872B35">
    <w:pPr>
      <w:pStyle w:val="Header"/>
      <w:jc w:val="right"/>
    </w:pPr>
  </w:p>
  <w:p w14:paraId="3422BDEF" w14:textId="77777777" w:rsidR="00872B35" w:rsidRPr="00144C4E" w:rsidRDefault="00872B35" w:rsidP="009F12E8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3E91" w14:textId="77777777" w:rsidR="00DE1836" w:rsidRPr="00093FE7" w:rsidRDefault="00BB0C42" w:rsidP="00093FE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bCs/>
      </w:rPr>
      <w:t>Foirm DWWTS 2a</w:t>
    </w:r>
  </w:p>
  <w:p w14:paraId="29913C29" w14:textId="77777777" w:rsidR="006A23E7" w:rsidRPr="00144C4E" w:rsidRDefault="006A23E7" w:rsidP="009F12E8">
    <w:pPr>
      <w:pStyle w:val="Header"/>
      <w:jc w:val="center"/>
      <w:rPr>
        <w:b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9C7B" w14:textId="77777777" w:rsidR="00017BBD" w:rsidRPr="00093FE7" w:rsidRDefault="00017BBD" w:rsidP="00093FE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bCs/>
      </w:rPr>
      <w:t>Foirm DWWTS 2b</w:t>
    </w:r>
  </w:p>
  <w:p w14:paraId="4D73FC3D" w14:textId="77777777" w:rsidR="00017BBD" w:rsidRPr="00144C4E" w:rsidRDefault="00017BBD" w:rsidP="009F12E8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EDA"/>
    <w:multiLevelType w:val="hybridMultilevel"/>
    <w:tmpl w:val="FBD47DA2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F69"/>
    <w:multiLevelType w:val="hybridMultilevel"/>
    <w:tmpl w:val="A8F09E2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2FB8"/>
    <w:multiLevelType w:val="hybridMultilevel"/>
    <w:tmpl w:val="15FE27B4"/>
    <w:lvl w:ilvl="0" w:tplc="F900FB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4110A5"/>
    <w:multiLevelType w:val="hybridMultilevel"/>
    <w:tmpl w:val="553422A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32AD1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AA4EB7"/>
    <w:multiLevelType w:val="hybridMultilevel"/>
    <w:tmpl w:val="48DEF6B8"/>
    <w:lvl w:ilvl="0" w:tplc="C1160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267C9"/>
    <w:multiLevelType w:val="hybridMultilevel"/>
    <w:tmpl w:val="A3489DCE"/>
    <w:lvl w:ilvl="0" w:tplc="C11603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44339"/>
    <w:multiLevelType w:val="hybridMultilevel"/>
    <w:tmpl w:val="63E24346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87DC1"/>
    <w:multiLevelType w:val="hybridMultilevel"/>
    <w:tmpl w:val="3CF27CDC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A4073"/>
    <w:multiLevelType w:val="hybridMultilevel"/>
    <w:tmpl w:val="3CDE995A"/>
    <w:lvl w:ilvl="0" w:tplc="B2CA680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130453"/>
    <w:multiLevelType w:val="hybridMultilevel"/>
    <w:tmpl w:val="150CDF12"/>
    <w:lvl w:ilvl="0" w:tplc="C11603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E67DAD"/>
    <w:multiLevelType w:val="hybridMultilevel"/>
    <w:tmpl w:val="73E80BD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12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E8"/>
    <w:rsid w:val="000164AE"/>
    <w:rsid w:val="00017BBD"/>
    <w:rsid w:val="00026F81"/>
    <w:rsid w:val="000460DA"/>
    <w:rsid w:val="00060980"/>
    <w:rsid w:val="00074FD2"/>
    <w:rsid w:val="000752BF"/>
    <w:rsid w:val="00082350"/>
    <w:rsid w:val="00093FE7"/>
    <w:rsid w:val="00096629"/>
    <w:rsid w:val="000A1E98"/>
    <w:rsid w:val="000A69E9"/>
    <w:rsid w:val="000B52B9"/>
    <w:rsid w:val="000C7694"/>
    <w:rsid w:val="000E53C5"/>
    <w:rsid w:val="00100F76"/>
    <w:rsid w:val="001124B6"/>
    <w:rsid w:val="00113002"/>
    <w:rsid w:val="00115732"/>
    <w:rsid w:val="00122C75"/>
    <w:rsid w:val="001236CC"/>
    <w:rsid w:val="001242B5"/>
    <w:rsid w:val="0012568D"/>
    <w:rsid w:val="001319E8"/>
    <w:rsid w:val="00134789"/>
    <w:rsid w:val="00144C4E"/>
    <w:rsid w:val="00146CB8"/>
    <w:rsid w:val="00146FBA"/>
    <w:rsid w:val="00176B9C"/>
    <w:rsid w:val="00180676"/>
    <w:rsid w:val="00184875"/>
    <w:rsid w:val="00185276"/>
    <w:rsid w:val="00185B19"/>
    <w:rsid w:val="00194B35"/>
    <w:rsid w:val="001A343E"/>
    <w:rsid w:val="001B3840"/>
    <w:rsid w:val="001C0762"/>
    <w:rsid w:val="001C3261"/>
    <w:rsid w:val="001C6053"/>
    <w:rsid w:val="001E0849"/>
    <w:rsid w:val="001E35DA"/>
    <w:rsid w:val="001F6825"/>
    <w:rsid w:val="00207945"/>
    <w:rsid w:val="00212CBF"/>
    <w:rsid w:val="00233627"/>
    <w:rsid w:val="00241B6A"/>
    <w:rsid w:val="00243B97"/>
    <w:rsid w:val="00245C7B"/>
    <w:rsid w:val="00256BA4"/>
    <w:rsid w:val="00261288"/>
    <w:rsid w:val="00274477"/>
    <w:rsid w:val="00276969"/>
    <w:rsid w:val="00285694"/>
    <w:rsid w:val="00287EBA"/>
    <w:rsid w:val="00294CB9"/>
    <w:rsid w:val="00297A02"/>
    <w:rsid w:val="002B18AA"/>
    <w:rsid w:val="002B2362"/>
    <w:rsid w:val="002B4C1C"/>
    <w:rsid w:val="002B51AE"/>
    <w:rsid w:val="002B670A"/>
    <w:rsid w:val="002D58E3"/>
    <w:rsid w:val="002E20F7"/>
    <w:rsid w:val="002E43FE"/>
    <w:rsid w:val="002E47FC"/>
    <w:rsid w:val="002E4DAA"/>
    <w:rsid w:val="002F03A5"/>
    <w:rsid w:val="002F5A1C"/>
    <w:rsid w:val="00317CCB"/>
    <w:rsid w:val="003247F2"/>
    <w:rsid w:val="003257DB"/>
    <w:rsid w:val="00340727"/>
    <w:rsid w:val="00344059"/>
    <w:rsid w:val="003540AD"/>
    <w:rsid w:val="00357770"/>
    <w:rsid w:val="00364FF8"/>
    <w:rsid w:val="0037363D"/>
    <w:rsid w:val="003932EF"/>
    <w:rsid w:val="003B4481"/>
    <w:rsid w:val="003C4955"/>
    <w:rsid w:val="003C5D4D"/>
    <w:rsid w:val="003C78C6"/>
    <w:rsid w:val="003F5018"/>
    <w:rsid w:val="00402CD3"/>
    <w:rsid w:val="004105C9"/>
    <w:rsid w:val="0041376C"/>
    <w:rsid w:val="00433887"/>
    <w:rsid w:val="004341C9"/>
    <w:rsid w:val="004557CA"/>
    <w:rsid w:val="00475836"/>
    <w:rsid w:val="00484122"/>
    <w:rsid w:val="004855B2"/>
    <w:rsid w:val="00487BC4"/>
    <w:rsid w:val="004947F9"/>
    <w:rsid w:val="00497126"/>
    <w:rsid w:val="004A12FE"/>
    <w:rsid w:val="004B150D"/>
    <w:rsid w:val="004B4C73"/>
    <w:rsid w:val="004D0C2F"/>
    <w:rsid w:val="004E11FE"/>
    <w:rsid w:val="004F02CB"/>
    <w:rsid w:val="004F4884"/>
    <w:rsid w:val="004F5BD6"/>
    <w:rsid w:val="004F67DB"/>
    <w:rsid w:val="0050267D"/>
    <w:rsid w:val="0050579E"/>
    <w:rsid w:val="00506B93"/>
    <w:rsid w:val="00527783"/>
    <w:rsid w:val="005364D6"/>
    <w:rsid w:val="0054181A"/>
    <w:rsid w:val="00545306"/>
    <w:rsid w:val="00547A54"/>
    <w:rsid w:val="0057490E"/>
    <w:rsid w:val="00587A38"/>
    <w:rsid w:val="00594B00"/>
    <w:rsid w:val="00594C08"/>
    <w:rsid w:val="005C06E0"/>
    <w:rsid w:val="005C686E"/>
    <w:rsid w:val="005D5B62"/>
    <w:rsid w:val="005D7025"/>
    <w:rsid w:val="005D715B"/>
    <w:rsid w:val="005E5112"/>
    <w:rsid w:val="005E5C30"/>
    <w:rsid w:val="005E649E"/>
    <w:rsid w:val="005F52A9"/>
    <w:rsid w:val="00602322"/>
    <w:rsid w:val="00605211"/>
    <w:rsid w:val="00610213"/>
    <w:rsid w:val="006151F2"/>
    <w:rsid w:val="0062071F"/>
    <w:rsid w:val="00640B9A"/>
    <w:rsid w:val="00640C94"/>
    <w:rsid w:val="00646E81"/>
    <w:rsid w:val="00650A95"/>
    <w:rsid w:val="00654F3F"/>
    <w:rsid w:val="006635F6"/>
    <w:rsid w:val="00670D30"/>
    <w:rsid w:val="00674200"/>
    <w:rsid w:val="00674659"/>
    <w:rsid w:val="00674E8A"/>
    <w:rsid w:val="006800A5"/>
    <w:rsid w:val="006962C7"/>
    <w:rsid w:val="006A0ABE"/>
    <w:rsid w:val="006A23E7"/>
    <w:rsid w:val="006A37C5"/>
    <w:rsid w:val="006A47D6"/>
    <w:rsid w:val="006B68DA"/>
    <w:rsid w:val="006C3AB3"/>
    <w:rsid w:val="006C4DF8"/>
    <w:rsid w:val="006C799E"/>
    <w:rsid w:val="006D41E5"/>
    <w:rsid w:val="006E2F6E"/>
    <w:rsid w:val="006F0C42"/>
    <w:rsid w:val="006F4F6B"/>
    <w:rsid w:val="006F5934"/>
    <w:rsid w:val="0070071C"/>
    <w:rsid w:val="007008F4"/>
    <w:rsid w:val="007052A6"/>
    <w:rsid w:val="007104B8"/>
    <w:rsid w:val="00734C15"/>
    <w:rsid w:val="00743937"/>
    <w:rsid w:val="00744EF5"/>
    <w:rsid w:val="00761241"/>
    <w:rsid w:val="00775D0D"/>
    <w:rsid w:val="007863B0"/>
    <w:rsid w:val="007907C7"/>
    <w:rsid w:val="00791123"/>
    <w:rsid w:val="00792411"/>
    <w:rsid w:val="007A29C6"/>
    <w:rsid w:val="007A63DF"/>
    <w:rsid w:val="007B472F"/>
    <w:rsid w:val="007C7E8A"/>
    <w:rsid w:val="007D33DA"/>
    <w:rsid w:val="007E425A"/>
    <w:rsid w:val="007F0A06"/>
    <w:rsid w:val="007F1CA1"/>
    <w:rsid w:val="008010B5"/>
    <w:rsid w:val="00801864"/>
    <w:rsid w:val="00805601"/>
    <w:rsid w:val="00816F50"/>
    <w:rsid w:val="0086350B"/>
    <w:rsid w:val="00864AAF"/>
    <w:rsid w:val="00872B35"/>
    <w:rsid w:val="00884ACA"/>
    <w:rsid w:val="008A76B4"/>
    <w:rsid w:val="008C0867"/>
    <w:rsid w:val="008C7D1E"/>
    <w:rsid w:val="008D147D"/>
    <w:rsid w:val="008D254F"/>
    <w:rsid w:val="008D2B1F"/>
    <w:rsid w:val="008D3C84"/>
    <w:rsid w:val="008D5FAE"/>
    <w:rsid w:val="008D7657"/>
    <w:rsid w:val="008E5184"/>
    <w:rsid w:val="008E5F8C"/>
    <w:rsid w:val="008F496F"/>
    <w:rsid w:val="0090578C"/>
    <w:rsid w:val="009116DE"/>
    <w:rsid w:val="00912616"/>
    <w:rsid w:val="00915E2F"/>
    <w:rsid w:val="00916320"/>
    <w:rsid w:val="0091708E"/>
    <w:rsid w:val="00924C56"/>
    <w:rsid w:val="00933086"/>
    <w:rsid w:val="0093313D"/>
    <w:rsid w:val="009661CD"/>
    <w:rsid w:val="00970749"/>
    <w:rsid w:val="009720C6"/>
    <w:rsid w:val="009767B6"/>
    <w:rsid w:val="00977CCE"/>
    <w:rsid w:val="009A5BF2"/>
    <w:rsid w:val="009B379B"/>
    <w:rsid w:val="009C1556"/>
    <w:rsid w:val="009C35E9"/>
    <w:rsid w:val="009C54F5"/>
    <w:rsid w:val="009D655C"/>
    <w:rsid w:val="009D7103"/>
    <w:rsid w:val="009D7AF5"/>
    <w:rsid w:val="009E09AA"/>
    <w:rsid w:val="009E5AF9"/>
    <w:rsid w:val="009E7A5F"/>
    <w:rsid w:val="009F12E8"/>
    <w:rsid w:val="00A12759"/>
    <w:rsid w:val="00A150CC"/>
    <w:rsid w:val="00A2457B"/>
    <w:rsid w:val="00A31657"/>
    <w:rsid w:val="00A31743"/>
    <w:rsid w:val="00A44F4D"/>
    <w:rsid w:val="00A45787"/>
    <w:rsid w:val="00A4608A"/>
    <w:rsid w:val="00A537FA"/>
    <w:rsid w:val="00A5668D"/>
    <w:rsid w:val="00A649CD"/>
    <w:rsid w:val="00A65656"/>
    <w:rsid w:val="00A70FBA"/>
    <w:rsid w:val="00A73F7B"/>
    <w:rsid w:val="00A769AB"/>
    <w:rsid w:val="00A903A5"/>
    <w:rsid w:val="00A962BD"/>
    <w:rsid w:val="00AA03BA"/>
    <w:rsid w:val="00AA26EB"/>
    <w:rsid w:val="00AA601F"/>
    <w:rsid w:val="00AD2BBB"/>
    <w:rsid w:val="00AE2C95"/>
    <w:rsid w:val="00AE2D99"/>
    <w:rsid w:val="00B14D42"/>
    <w:rsid w:val="00B24C1E"/>
    <w:rsid w:val="00B25B26"/>
    <w:rsid w:val="00B2642D"/>
    <w:rsid w:val="00B31468"/>
    <w:rsid w:val="00B31EB7"/>
    <w:rsid w:val="00B34921"/>
    <w:rsid w:val="00B42DA8"/>
    <w:rsid w:val="00B567F0"/>
    <w:rsid w:val="00B650EA"/>
    <w:rsid w:val="00B71278"/>
    <w:rsid w:val="00B853D9"/>
    <w:rsid w:val="00B937C8"/>
    <w:rsid w:val="00B93DA0"/>
    <w:rsid w:val="00B97AF6"/>
    <w:rsid w:val="00BB0C42"/>
    <w:rsid w:val="00BC5D1D"/>
    <w:rsid w:val="00BD0E45"/>
    <w:rsid w:val="00BD74F2"/>
    <w:rsid w:val="00BE4303"/>
    <w:rsid w:val="00BF627C"/>
    <w:rsid w:val="00C01D3E"/>
    <w:rsid w:val="00C037C9"/>
    <w:rsid w:val="00C04696"/>
    <w:rsid w:val="00C12535"/>
    <w:rsid w:val="00C17F4A"/>
    <w:rsid w:val="00C256EE"/>
    <w:rsid w:val="00C26B0B"/>
    <w:rsid w:val="00C31912"/>
    <w:rsid w:val="00C47FF0"/>
    <w:rsid w:val="00C54AD5"/>
    <w:rsid w:val="00C54B15"/>
    <w:rsid w:val="00C62B09"/>
    <w:rsid w:val="00C64AFE"/>
    <w:rsid w:val="00C7418F"/>
    <w:rsid w:val="00C75DD4"/>
    <w:rsid w:val="00C82C28"/>
    <w:rsid w:val="00C95527"/>
    <w:rsid w:val="00CA0534"/>
    <w:rsid w:val="00CB0F0E"/>
    <w:rsid w:val="00CB7895"/>
    <w:rsid w:val="00CC75B9"/>
    <w:rsid w:val="00CD1FD2"/>
    <w:rsid w:val="00CD3A3B"/>
    <w:rsid w:val="00CD4E6B"/>
    <w:rsid w:val="00CE2864"/>
    <w:rsid w:val="00CE45DD"/>
    <w:rsid w:val="00CE7B27"/>
    <w:rsid w:val="00D01583"/>
    <w:rsid w:val="00D04EAC"/>
    <w:rsid w:val="00D136E5"/>
    <w:rsid w:val="00D26BB8"/>
    <w:rsid w:val="00D27428"/>
    <w:rsid w:val="00D5098A"/>
    <w:rsid w:val="00D60292"/>
    <w:rsid w:val="00D6323B"/>
    <w:rsid w:val="00D70870"/>
    <w:rsid w:val="00D730ED"/>
    <w:rsid w:val="00D87BB1"/>
    <w:rsid w:val="00D928DB"/>
    <w:rsid w:val="00D968FE"/>
    <w:rsid w:val="00DC02DF"/>
    <w:rsid w:val="00DC3E04"/>
    <w:rsid w:val="00DD71C9"/>
    <w:rsid w:val="00DE1836"/>
    <w:rsid w:val="00DE63B2"/>
    <w:rsid w:val="00DF00BC"/>
    <w:rsid w:val="00DF655E"/>
    <w:rsid w:val="00E14AA2"/>
    <w:rsid w:val="00E15068"/>
    <w:rsid w:val="00E25C84"/>
    <w:rsid w:val="00E32268"/>
    <w:rsid w:val="00E40471"/>
    <w:rsid w:val="00E53EBC"/>
    <w:rsid w:val="00E611D4"/>
    <w:rsid w:val="00E62098"/>
    <w:rsid w:val="00E641F3"/>
    <w:rsid w:val="00E66302"/>
    <w:rsid w:val="00E666A7"/>
    <w:rsid w:val="00E733E6"/>
    <w:rsid w:val="00E7404C"/>
    <w:rsid w:val="00E7620E"/>
    <w:rsid w:val="00E84311"/>
    <w:rsid w:val="00E912B6"/>
    <w:rsid w:val="00EA0B73"/>
    <w:rsid w:val="00EA255B"/>
    <w:rsid w:val="00EB6207"/>
    <w:rsid w:val="00EB6D4E"/>
    <w:rsid w:val="00EB6E96"/>
    <w:rsid w:val="00EC1D22"/>
    <w:rsid w:val="00EC37D3"/>
    <w:rsid w:val="00EE56E8"/>
    <w:rsid w:val="00EF5CA1"/>
    <w:rsid w:val="00EF5CE9"/>
    <w:rsid w:val="00F0012F"/>
    <w:rsid w:val="00F242BA"/>
    <w:rsid w:val="00F25153"/>
    <w:rsid w:val="00F260CE"/>
    <w:rsid w:val="00F32A37"/>
    <w:rsid w:val="00F42110"/>
    <w:rsid w:val="00F432B4"/>
    <w:rsid w:val="00F55E95"/>
    <w:rsid w:val="00F72A38"/>
    <w:rsid w:val="00F77FF9"/>
    <w:rsid w:val="00F86B96"/>
    <w:rsid w:val="00F905F4"/>
    <w:rsid w:val="00F91195"/>
    <w:rsid w:val="00FC28AD"/>
    <w:rsid w:val="00FD27C5"/>
    <w:rsid w:val="00FE21F7"/>
    <w:rsid w:val="00FE2A87"/>
    <w:rsid w:val="00FE5A87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75E141"/>
  <w15:docId w15:val="{A6B401C5-3D4D-4314-891E-E9D2FCED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E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80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ind w:left="-561" w:firstLine="561"/>
      <w:jc w:val="center"/>
    </w:pPr>
    <w:rPr>
      <w:b/>
      <w:bCs/>
      <w:u w:val="single"/>
    </w:rPr>
  </w:style>
  <w:style w:type="paragraph" w:styleId="BodyText">
    <w:name w:val="Body Text"/>
    <w:basedOn w:val="Normal"/>
    <w:pPr>
      <w:tabs>
        <w:tab w:val="left" w:pos="9180"/>
      </w:tabs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80"/>
      <w:jc w:val="both"/>
    </w:p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180" w:hanging="900"/>
      <w:jc w:val="both"/>
    </w:pPr>
  </w:style>
  <w:style w:type="character" w:customStyle="1" w:styleId="toplogo">
    <w:name w:val="toplogo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2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937C8"/>
  </w:style>
  <w:style w:type="paragraph" w:styleId="ListParagraph">
    <w:name w:val="List Paragraph"/>
    <w:basedOn w:val="Normal"/>
    <w:uiPriority w:val="34"/>
    <w:qFormat/>
    <w:rsid w:val="004F02CB"/>
    <w:pPr>
      <w:ind w:left="720"/>
    </w:pPr>
  </w:style>
  <w:style w:type="character" w:customStyle="1" w:styleId="Heading3Char">
    <w:name w:val="Heading 3 Char"/>
    <w:link w:val="Heading3"/>
    <w:rsid w:val="006A23E7"/>
    <w:rPr>
      <w:b/>
      <w:bCs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1836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4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95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4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4955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3C4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4955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A73F7B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185B1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12CB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641F3"/>
    <w:pPr>
      <w:spacing w:before="100" w:beforeAutospacing="1" w:after="100" w:afterAutospacing="1"/>
    </w:pPr>
    <w:rPr>
      <w:rFonts w:eastAsiaTheme="minorEastAsia"/>
      <w:lang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8F496F"/>
    <w:rPr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67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protectourwater.i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ural.water@housing.gov.ie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11" ma:contentTypeDescription="Create a new document for eDocs" ma:contentTypeScope="" ma:versionID="7fb2471b2215ca38b39662551c47e1c3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5c5972fd82b04f3dc77dea4ee6b8ea67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 Revisions</TermName>
          <TermId xmlns="http://schemas.microsoft.com/office/infopath/2007/PartnerControls">abec1094-86a8-4e0b-bf73-4512f01dbdfe</TermId>
        </TermInfo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5</Value>
      <Value>4</Value>
      <Value>3</Value>
      <Value>2</Value>
      <Value>1</Value>
    </TaxCatchAll>
    <eDocs_FileName xmlns="http://schemas.microsoft.com/sharepoint/v3">HWRWU005-001-2019</eDocs_FileName>
    <_dlc_ExpireDateSaved xmlns="http://schemas.microsoft.com/sharepoint/v3" xsi:nil="true"/>
    <_dlc_ExpireDate xmlns="http://schemas.microsoft.com/sharepoint/v3">2020-09-15T11:43:22+00:00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5001cf87-8306-4190-80fc-0d42d14b660d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8A7D-F3D9-4A4E-8106-D517B17761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F8D728-BF32-443A-82FD-ACA9678D8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398F5-7079-41B4-9024-292397A54BB8}">
  <ds:schemaRefs>
    <ds:schemaRef ds:uri="http://purl.org/dc/elements/1.1/"/>
    <ds:schemaRef ds:uri="http://schemas.microsoft.com/office/2006/metadata/properties"/>
    <ds:schemaRef ds:uri="43a73175-f514-46ea-b227-8964afd58e57"/>
    <ds:schemaRef ds:uri="http://schemas.microsoft.com/sharepoint/v3"/>
    <ds:schemaRef ds:uri="http://schemas.openxmlformats.org/package/2006/metadata/core-properties"/>
    <ds:schemaRef ds:uri="http://purl.org/dc/terms/"/>
    <ds:schemaRef ds:uri="50b7c132-5b9d-466b-8ff0-250f779a638d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5B98B5-C74C-4ED5-B1D2-9991C9F7A5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934752-C67A-4394-B0DC-1A6E6659AD0A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FFC6B11B-6BED-43B1-B719-43D906AA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 1</vt:lpstr>
    </vt:vector>
  </TitlesOfParts>
  <Company>DOEHLG</Company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 1</dc:title>
  <dc:creator>donohue_t</dc:creator>
  <cp:lastModifiedBy>Regina Moran</cp:lastModifiedBy>
  <cp:revision>2</cp:revision>
  <cp:lastPrinted>2011-03-03T13:47:00Z</cp:lastPrinted>
  <dcterms:created xsi:type="dcterms:W3CDTF">2020-07-21T11:29:00Z</dcterms:created>
  <dcterms:modified xsi:type="dcterms:W3CDTF">2020-07-21T11:29:00Z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5;#2019 Revisions|abec1094-86a8-4e0b-bf73-4512f01dbdfe;#2;#grant|71fe805d-d681-42b0-a89a-11a07124f0f6;#6;#S.I.|6799f458-ac51-416c-acb7-095ce57260c4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SecurityClassificationTaxHTField0">
    <vt:lpwstr>Unclassified|38981149-6ab4-492e-b035-5180b1eb9314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1;#Unclassified|38981149-6ab4-492e-b035-5180b1eb9314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</Properties>
</file>