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43D" w:rsidRPr="00FB0344" w:rsidRDefault="004D343D" w:rsidP="004D34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77"/>
      </w:tblGrid>
      <w:tr w:rsidR="00FB0344" w:rsidRPr="00FB0344" w:rsidTr="006E3393">
        <w:tc>
          <w:tcPr>
            <w:tcW w:w="15977" w:type="dxa"/>
            <w:shd w:val="clear" w:color="auto" w:fill="F2F2F2" w:themeFill="background1" w:themeFillShade="F2"/>
          </w:tcPr>
          <w:p w:rsidR="004D343D" w:rsidRPr="00FB0344" w:rsidRDefault="004D343D" w:rsidP="006E3393"/>
          <w:p w:rsidR="004D343D" w:rsidRPr="00FB0344" w:rsidRDefault="004D343D" w:rsidP="004D343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B0344">
              <w:rPr>
                <w:b/>
                <w:sz w:val="28"/>
                <w:szCs w:val="28"/>
              </w:rPr>
              <w:t>SPC 4:</w:t>
            </w:r>
            <w:r w:rsidRPr="00FB0344">
              <w:rPr>
                <w:b/>
                <w:sz w:val="28"/>
                <w:szCs w:val="28"/>
              </w:rPr>
              <w:tab/>
              <w:t>ENVIRONMENT PROTECTION, CLIMATE ACTION &amp; ENERGY</w:t>
            </w:r>
          </w:p>
          <w:p w:rsidR="004D343D" w:rsidRPr="00FB0344" w:rsidRDefault="004D343D" w:rsidP="006E3393"/>
          <w:p w:rsidR="00DA149B" w:rsidRPr="00FB0344" w:rsidRDefault="00DA149B" w:rsidP="00DA14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B0344">
              <w:rPr>
                <w:b/>
                <w:sz w:val="28"/>
                <w:szCs w:val="28"/>
              </w:rPr>
              <w:t>CHAIRPERSON:   CLLR. MARY HILDA CAVANAGH</w:t>
            </w:r>
          </w:p>
          <w:p w:rsidR="004D343D" w:rsidRPr="00FB0344" w:rsidRDefault="004D343D" w:rsidP="006E3393"/>
          <w:p w:rsidR="00DA149B" w:rsidRPr="00FB0344" w:rsidRDefault="00DA149B" w:rsidP="006E3393"/>
        </w:tc>
      </w:tr>
    </w:tbl>
    <w:p w:rsidR="004D343D" w:rsidRDefault="004D343D" w:rsidP="004D343D"/>
    <w:p w:rsidR="00EB0BDB" w:rsidRPr="00FB0344" w:rsidRDefault="00EB0BDB" w:rsidP="004D343D"/>
    <w:tbl>
      <w:tblPr>
        <w:tblStyle w:val="TableGrid"/>
        <w:tblW w:w="15454" w:type="dxa"/>
        <w:tblInd w:w="39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51"/>
        <w:gridCol w:w="5151"/>
        <w:gridCol w:w="5152"/>
      </w:tblGrid>
      <w:tr w:rsidR="00EB0BDB" w:rsidRPr="005C7CC7" w:rsidTr="00EB0BDB">
        <w:tc>
          <w:tcPr>
            <w:tcW w:w="5151" w:type="dxa"/>
            <w:shd w:val="clear" w:color="auto" w:fill="D5DCE4" w:themeFill="text2" w:themeFillTint="33"/>
          </w:tcPr>
          <w:p w:rsidR="00EB0BDB" w:rsidRPr="00EB0BDB" w:rsidRDefault="00EB0BDB" w:rsidP="00036F6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B0BDB">
              <w:rPr>
                <w:rFonts w:ascii="Book Antiqua" w:hAnsi="Book Antiqua"/>
                <w:b/>
                <w:sz w:val="24"/>
                <w:szCs w:val="24"/>
              </w:rPr>
              <w:t>Elected Members</w:t>
            </w:r>
          </w:p>
        </w:tc>
        <w:tc>
          <w:tcPr>
            <w:tcW w:w="5151" w:type="dxa"/>
            <w:shd w:val="clear" w:color="auto" w:fill="D5DCE4" w:themeFill="text2" w:themeFillTint="33"/>
          </w:tcPr>
          <w:p w:rsidR="00EB0BDB" w:rsidRPr="00EB0BDB" w:rsidRDefault="00EB0BDB" w:rsidP="00EB0BDB">
            <w:pPr>
              <w:ind w:righ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EB0BDB">
              <w:rPr>
                <w:rFonts w:ascii="Book Antiqua" w:hAnsi="Book Antiqua"/>
                <w:b/>
                <w:sz w:val="24"/>
                <w:szCs w:val="24"/>
              </w:rPr>
              <w:t>Non Elected</w:t>
            </w:r>
            <w:proofErr w:type="spellEnd"/>
            <w:r w:rsidRPr="00EB0BDB">
              <w:rPr>
                <w:rFonts w:ascii="Book Antiqua" w:hAnsi="Book Antiqua"/>
                <w:b/>
                <w:sz w:val="24"/>
                <w:szCs w:val="24"/>
              </w:rPr>
              <w:t xml:space="preserve"> Members</w:t>
            </w:r>
          </w:p>
        </w:tc>
        <w:tc>
          <w:tcPr>
            <w:tcW w:w="5152" w:type="dxa"/>
            <w:shd w:val="clear" w:color="auto" w:fill="D5DCE4" w:themeFill="text2" w:themeFillTint="33"/>
          </w:tcPr>
          <w:p w:rsidR="00EB0BDB" w:rsidRPr="00EB0BDB" w:rsidRDefault="00EB0BDB" w:rsidP="00036F69">
            <w:pPr>
              <w:ind w:righ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EB0BDB">
              <w:rPr>
                <w:rFonts w:ascii="Book Antiqua" w:hAnsi="Book Antiqua"/>
                <w:b/>
                <w:sz w:val="24"/>
                <w:szCs w:val="24"/>
              </w:rPr>
              <w:t>Non Elected</w:t>
            </w:r>
            <w:proofErr w:type="spellEnd"/>
            <w:r w:rsidRPr="00EB0BDB">
              <w:rPr>
                <w:rFonts w:ascii="Book Antiqua" w:hAnsi="Book Antiqua"/>
                <w:b/>
                <w:sz w:val="24"/>
                <w:szCs w:val="24"/>
              </w:rPr>
              <w:t xml:space="preserve"> Members</w:t>
            </w:r>
          </w:p>
        </w:tc>
      </w:tr>
      <w:tr w:rsidR="00EB0BDB" w:rsidRPr="006A1D6F" w:rsidTr="00EB0BDB">
        <w:tc>
          <w:tcPr>
            <w:tcW w:w="5151" w:type="dxa"/>
            <w:shd w:val="clear" w:color="auto" w:fill="D5DCE4" w:themeFill="text2" w:themeFillTint="33"/>
          </w:tcPr>
          <w:p w:rsidR="00EB0BDB" w:rsidRPr="00EB0BDB" w:rsidRDefault="00EB0BDB" w:rsidP="00036F69">
            <w:pPr>
              <w:ind w:left="37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EB0BDB" w:rsidRPr="00EB0BDB" w:rsidRDefault="00EB0BDB" w:rsidP="00036F69">
            <w:pPr>
              <w:ind w:left="37" w:right="30"/>
              <w:rPr>
                <w:rFonts w:ascii="Book Antiqua" w:hAnsi="Book Antiqua"/>
                <w:b/>
                <w:sz w:val="24"/>
                <w:szCs w:val="24"/>
              </w:rPr>
            </w:pPr>
            <w:r w:rsidRPr="00EB0BDB">
              <w:rPr>
                <w:rFonts w:ascii="Book Antiqua" w:hAnsi="Book Antiqua"/>
                <w:sz w:val="24"/>
                <w:szCs w:val="24"/>
              </w:rPr>
              <w:t xml:space="preserve">Mary Hilda Cavanagh </w:t>
            </w:r>
            <w:r w:rsidRPr="00EB0BDB">
              <w:rPr>
                <w:rFonts w:ascii="Book Antiqua" w:hAnsi="Book Antiqua"/>
                <w:b/>
                <w:sz w:val="24"/>
                <w:szCs w:val="24"/>
              </w:rPr>
              <w:t>[C]</w:t>
            </w:r>
          </w:p>
          <w:p w:rsidR="00EB0BDB" w:rsidRPr="00EB0BDB" w:rsidRDefault="00EB0BDB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 w:rsidRPr="00EB0BDB">
              <w:rPr>
                <w:rFonts w:ascii="Book Antiqua" w:hAnsi="Book Antiqua"/>
                <w:sz w:val="24"/>
                <w:szCs w:val="24"/>
              </w:rPr>
              <w:t xml:space="preserve">Deirdre Cullen </w:t>
            </w:r>
          </w:p>
          <w:p w:rsidR="00067A45" w:rsidRPr="00EB0BDB" w:rsidRDefault="00067A45" w:rsidP="00067A45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Maria Dollard</w:t>
            </w:r>
          </w:p>
          <w:p w:rsidR="00EB0BDB" w:rsidRPr="00EB0BDB" w:rsidRDefault="00EB0BDB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bookmarkStart w:id="0" w:name="_GoBack"/>
            <w:bookmarkEnd w:id="0"/>
            <w:r w:rsidRPr="00EB0BDB">
              <w:rPr>
                <w:rFonts w:ascii="Book Antiqua" w:hAnsi="Book Antiqua"/>
                <w:sz w:val="24"/>
                <w:szCs w:val="24"/>
              </w:rPr>
              <w:t>David Fitzgerald</w:t>
            </w:r>
          </w:p>
          <w:p w:rsidR="00EB0BDB" w:rsidRPr="00EB0BDB" w:rsidRDefault="00EB0BDB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 w:rsidRPr="00EB0BDB">
              <w:rPr>
                <w:rFonts w:ascii="Book Antiqua" w:hAnsi="Book Antiqua"/>
                <w:sz w:val="24"/>
                <w:szCs w:val="24"/>
              </w:rPr>
              <w:t xml:space="preserve">Denis Hynes </w:t>
            </w:r>
          </w:p>
          <w:p w:rsidR="00EB0BDB" w:rsidRPr="00EB0BDB" w:rsidRDefault="00EB0BDB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 w:rsidRPr="00EB0BDB">
              <w:rPr>
                <w:rFonts w:ascii="Book Antiqua" w:hAnsi="Book Antiqua"/>
                <w:sz w:val="24"/>
                <w:szCs w:val="24"/>
              </w:rPr>
              <w:t xml:space="preserve">Joe Lyons </w:t>
            </w:r>
          </w:p>
          <w:p w:rsidR="00EB0BDB" w:rsidRPr="00EB0BDB" w:rsidRDefault="00EB0BDB" w:rsidP="00036F69">
            <w:pPr>
              <w:ind w:left="37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151" w:type="dxa"/>
            <w:shd w:val="clear" w:color="auto" w:fill="D5DCE4" w:themeFill="text2" w:themeFillTint="33"/>
          </w:tcPr>
          <w:p w:rsidR="00EB0BDB" w:rsidRPr="00EB0BDB" w:rsidRDefault="00EB0BDB" w:rsidP="00036F69">
            <w:pPr>
              <w:ind w:left="37" w:righ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EB0BDB" w:rsidRPr="00EB0BDB" w:rsidRDefault="00EB0BDB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EB0BDB">
              <w:rPr>
                <w:rFonts w:ascii="Book Antiqua" w:hAnsi="Book Antiqua"/>
                <w:sz w:val="24"/>
                <w:szCs w:val="24"/>
              </w:rPr>
              <w:t>James Murphy</w:t>
            </w:r>
          </w:p>
          <w:p w:rsidR="00EB0BDB" w:rsidRPr="00EB0BDB" w:rsidRDefault="00EB0BDB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EB0BDB">
              <w:rPr>
                <w:rFonts w:ascii="Book Antiqua" w:hAnsi="Book Antiqua"/>
                <w:sz w:val="24"/>
                <w:szCs w:val="24"/>
              </w:rPr>
              <w:t>John Hurley</w:t>
            </w:r>
          </w:p>
          <w:p w:rsidR="00EB0BDB" w:rsidRPr="00EB0BDB" w:rsidRDefault="00EB0BDB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EB0BDB">
              <w:rPr>
                <w:rFonts w:ascii="Book Antiqua" w:hAnsi="Book Antiqua"/>
                <w:sz w:val="24"/>
                <w:szCs w:val="24"/>
              </w:rPr>
              <w:t>Laurence Conroy</w:t>
            </w:r>
          </w:p>
          <w:p w:rsidR="00EB0BDB" w:rsidRPr="00EB0BDB" w:rsidRDefault="00EB0BDB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EB0BDB">
              <w:rPr>
                <w:rFonts w:ascii="Book Antiqua" w:hAnsi="Book Antiqua"/>
                <w:sz w:val="24"/>
                <w:szCs w:val="24"/>
              </w:rPr>
              <w:t>Shem Caulfield</w:t>
            </w:r>
          </w:p>
          <w:p w:rsidR="00EB0BDB" w:rsidRPr="00EB0BDB" w:rsidRDefault="00EB0BDB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EB0BDB">
              <w:rPr>
                <w:rFonts w:ascii="Book Antiqua" w:hAnsi="Book Antiqua"/>
                <w:sz w:val="24"/>
                <w:szCs w:val="24"/>
              </w:rPr>
              <w:t xml:space="preserve">Noel </w:t>
            </w:r>
            <w:proofErr w:type="spellStart"/>
            <w:r w:rsidRPr="00EB0BDB">
              <w:rPr>
                <w:rFonts w:ascii="Book Antiqua" w:hAnsi="Book Antiqua"/>
                <w:sz w:val="24"/>
                <w:szCs w:val="24"/>
              </w:rPr>
              <w:t>O’Donoghue</w:t>
            </w:r>
            <w:proofErr w:type="spellEnd"/>
          </w:p>
        </w:tc>
        <w:tc>
          <w:tcPr>
            <w:tcW w:w="5152" w:type="dxa"/>
            <w:shd w:val="clear" w:color="auto" w:fill="D5DCE4" w:themeFill="text2" w:themeFillTint="33"/>
          </w:tcPr>
          <w:p w:rsidR="00EB0BDB" w:rsidRPr="00EB0BDB" w:rsidRDefault="00EB0BDB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</w:p>
          <w:p w:rsidR="00EB0BDB" w:rsidRPr="00EB0BDB" w:rsidRDefault="00EB0BDB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EB0BDB">
              <w:rPr>
                <w:rFonts w:ascii="Book Antiqua" w:hAnsi="Book Antiqua"/>
                <w:i/>
                <w:sz w:val="24"/>
                <w:szCs w:val="24"/>
              </w:rPr>
              <w:t>1-Agriculture/Farming (IFA)</w:t>
            </w:r>
          </w:p>
          <w:p w:rsidR="00EB0BDB" w:rsidRPr="00EB0BDB" w:rsidRDefault="00EB0BDB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EB0BDB">
              <w:rPr>
                <w:rFonts w:ascii="Book Antiqua" w:hAnsi="Book Antiqua"/>
                <w:i/>
                <w:sz w:val="24"/>
                <w:szCs w:val="24"/>
              </w:rPr>
              <w:t>1-Development/Construction (CI)</w:t>
            </w:r>
          </w:p>
          <w:p w:rsidR="00EB0BDB" w:rsidRPr="00EB0BDB" w:rsidRDefault="00EB0BDB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EB0BDB">
              <w:rPr>
                <w:rFonts w:ascii="Book Antiqua" w:hAnsi="Book Antiqua"/>
                <w:i/>
                <w:sz w:val="24"/>
                <w:szCs w:val="24"/>
              </w:rPr>
              <w:t xml:space="preserve">1-Business/Commercial (CI) </w:t>
            </w:r>
          </w:p>
          <w:p w:rsidR="00EB0BDB" w:rsidRPr="00EB0BDB" w:rsidRDefault="00EB0BDB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EB0BDB">
              <w:rPr>
                <w:rFonts w:ascii="Book Antiqua" w:hAnsi="Book Antiqua"/>
                <w:i/>
                <w:sz w:val="24"/>
                <w:szCs w:val="24"/>
              </w:rPr>
              <w:t xml:space="preserve">1-Env./Conservation (PPN) </w:t>
            </w:r>
          </w:p>
          <w:p w:rsidR="00EB0BDB" w:rsidRPr="00EB0BDB" w:rsidRDefault="00EB0BDB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EB0BDB">
              <w:rPr>
                <w:rFonts w:ascii="Book Antiqua" w:hAnsi="Book Antiqua"/>
                <w:i/>
                <w:sz w:val="24"/>
                <w:szCs w:val="24"/>
              </w:rPr>
              <w:t xml:space="preserve">1-Community/Voluntary (PPN) </w:t>
            </w:r>
          </w:p>
          <w:p w:rsidR="00EB0BDB" w:rsidRPr="00EB0BDB" w:rsidRDefault="00EB0BDB" w:rsidP="00036F69">
            <w:pPr>
              <w:ind w:left="0" w:right="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851C9" w:rsidRPr="00FB0344" w:rsidRDefault="001851C9" w:rsidP="001851C9"/>
    <w:sectPr w:rsidR="001851C9" w:rsidRPr="00FB0344" w:rsidSect="00D0097E">
      <w:pgSz w:w="16838" w:h="11906" w:orient="landscape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2C"/>
    <w:rsid w:val="00067A45"/>
    <w:rsid w:val="000A366A"/>
    <w:rsid w:val="000D1FD4"/>
    <w:rsid w:val="000E66BB"/>
    <w:rsid w:val="00101FFD"/>
    <w:rsid w:val="001851C9"/>
    <w:rsid w:val="001A4389"/>
    <w:rsid w:val="00253CB1"/>
    <w:rsid w:val="002E7EB7"/>
    <w:rsid w:val="004C522C"/>
    <w:rsid w:val="004D343D"/>
    <w:rsid w:val="005F6616"/>
    <w:rsid w:val="00702EED"/>
    <w:rsid w:val="0078267E"/>
    <w:rsid w:val="007C778A"/>
    <w:rsid w:val="007E0F61"/>
    <w:rsid w:val="008B27C4"/>
    <w:rsid w:val="009C630B"/>
    <w:rsid w:val="00AA115C"/>
    <w:rsid w:val="00B4073D"/>
    <w:rsid w:val="00BD0DF1"/>
    <w:rsid w:val="00BF373C"/>
    <w:rsid w:val="00CF17B9"/>
    <w:rsid w:val="00D0097E"/>
    <w:rsid w:val="00D110C9"/>
    <w:rsid w:val="00D144A9"/>
    <w:rsid w:val="00D74547"/>
    <w:rsid w:val="00DA149B"/>
    <w:rsid w:val="00E94B3F"/>
    <w:rsid w:val="00EB0BDB"/>
    <w:rsid w:val="00F10F66"/>
    <w:rsid w:val="00F63E60"/>
    <w:rsid w:val="00F80E52"/>
    <w:rsid w:val="00FB0344"/>
    <w:rsid w:val="00FD4F9F"/>
    <w:rsid w:val="00FE0BC2"/>
    <w:rsid w:val="00FE1148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44554"/>
  <w15:chartTrackingRefBased/>
  <w15:docId w15:val="{488B268F-1BE0-45F8-B8BB-9DB1843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BDB"/>
    <w:pPr>
      <w:ind w:left="170" w:right="278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nda">
    <w:name w:val="Brenda"/>
    <w:basedOn w:val="Normal"/>
    <w:link w:val="BrendaChar"/>
    <w:autoRedefine/>
    <w:qFormat/>
    <w:rsid w:val="00AA115C"/>
    <w:pPr>
      <w:spacing w:after="200"/>
      <w:ind w:left="0" w:right="0"/>
    </w:pPr>
    <w:rPr>
      <w:rFonts w:ascii="Book Antiqua" w:eastAsiaTheme="minorHAnsi" w:hAnsi="Book Antiqua"/>
      <w:sz w:val="22"/>
      <w:szCs w:val="24"/>
      <w:lang w:val="en-IE"/>
    </w:rPr>
  </w:style>
  <w:style w:type="character" w:customStyle="1" w:styleId="BrendaChar">
    <w:name w:val="Brenda Char"/>
    <w:basedOn w:val="DefaultParagraphFont"/>
    <w:link w:val="Brenda"/>
    <w:rsid w:val="00AA115C"/>
    <w:rPr>
      <w:rFonts w:cs="Times New Roman"/>
      <w:szCs w:val="24"/>
    </w:rPr>
  </w:style>
  <w:style w:type="table" w:styleId="TableGrid">
    <w:name w:val="Table Grid"/>
    <w:basedOn w:val="TableNormal"/>
    <w:uiPriority w:val="39"/>
    <w:rsid w:val="004C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522C"/>
    <w:pPr>
      <w:jc w:val="left"/>
    </w:pPr>
  </w:style>
  <w:style w:type="character" w:styleId="Hyperlink">
    <w:name w:val="Hyperlink"/>
    <w:basedOn w:val="DefaultParagraphFont"/>
    <w:uiPriority w:val="99"/>
    <w:unhideWhenUsed/>
    <w:rsid w:val="004C522C"/>
    <w:rPr>
      <w:color w:val="0563C1" w:themeColor="hyperlink"/>
      <w:u w:val="single"/>
    </w:rPr>
  </w:style>
  <w:style w:type="paragraph" w:styleId="BodyTextIndent3">
    <w:name w:val="Body Text Indent 3"/>
    <w:basedOn w:val="Normal"/>
    <w:link w:val="BodyTextIndent3Char"/>
    <w:rsid w:val="007C778A"/>
    <w:pPr>
      <w:tabs>
        <w:tab w:val="left" w:pos="426"/>
      </w:tabs>
      <w:ind w:left="360" w:right="0"/>
      <w:jc w:val="left"/>
    </w:pPr>
    <w:rPr>
      <w:rFonts w:ascii="Arial" w:hAnsi="Arial"/>
      <w:color w:val="FF0000"/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C778A"/>
    <w:rPr>
      <w:rFonts w:ascii="Arial" w:eastAsia="Times New Roman" w:hAnsi="Arial" w:cs="Times New Roman"/>
      <w:color w:val="FF0000"/>
      <w:sz w:val="24"/>
      <w:szCs w:val="20"/>
      <w:lang w:val="en-US"/>
    </w:rPr>
  </w:style>
  <w:style w:type="paragraph" w:customStyle="1" w:styleId="ydp30194858yiv0749862078msonormal">
    <w:name w:val="ydp30194858yiv0749862078msonormal"/>
    <w:basedOn w:val="Normal"/>
    <w:uiPriority w:val="99"/>
    <w:rsid w:val="004D343D"/>
    <w:pPr>
      <w:spacing w:before="100" w:beforeAutospacing="1" w:after="100" w:afterAutospacing="1"/>
      <w:jc w:val="left"/>
    </w:pPr>
    <w:rPr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E34A-0AA2-4CE3-A888-6CC18E82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Kelly</dc:creator>
  <cp:keywords/>
  <dc:description/>
  <cp:lastModifiedBy>Brenda Kelly</cp:lastModifiedBy>
  <cp:revision>20</cp:revision>
  <cp:lastPrinted>2019-11-19T16:10:00Z</cp:lastPrinted>
  <dcterms:created xsi:type="dcterms:W3CDTF">2019-10-22T14:13:00Z</dcterms:created>
  <dcterms:modified xsi:type="dcterms:W3CDTF">2020-08-11T09:47:00Z</dcterms:modified>
</cp:coreProperties>
</file>