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DF" w:rsidRPr="0017682E" w:rsidRDefault="00425EDF" w:rsidP="00425EDF">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425EDF" w:rsidRPr="0017682E" w:rsidRDefault="00425EDF" w:rsidP="00425ED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D505B5">
        <w:rPr>
          <w:rFonts w:ascii="Cambria" w:hAnsi="Cambria" w:cs="Cambria"/>
          <w:b/>
          <w:bCs/>
          <w:color w:val="000000"/>
          <w:sz w:val="24"/>
          <w:szCs w:val="24"/>
          <w:lang w:val="en-IE"/>
        </w:rPr>
        <w:t>15</w:t>
      </w:r>
      <w:r w:rsidR="00D505B5" w:rsidRPr="00D505B5">
        <w:rPr>
          <w:rFonts w:ascii="Cambria" w:hAnsi="Cambria" w:cs="Cambria"/>
          <w:b/>
          <w:bCs/>
          <w:color w:val="000000"/>
          <w:sz w:val="24"/>
          <w:szCs w:val="24"/>
          <w:vertAlign w:val="superscript"/>
          <w:lang w:val="en-IE"/>
        </w:rPr>
        <w:t>th</w:t>
      </w:r>
      <w:r w:rsidR="00D505B5">
        <w:rPr>
          <w:rFonts w:ascii="Cambria" w:hAnsi="Cambria" w:cs="Cambria"/>
          <w:b/>
          <w:bCs/>
          <w:color w:val="000000"/>
          <w:sz w:val="24"/>
          <w:szCs w:val="24"/>
          <w:lang w:val="en-IE"/>
        </w:rPr>
        <w:t xml:space="preserve"> July, </w:t>
      </w:r>
      <w:r w:rsidRPr="0017682E">
        <w:rPr>
          <w:rFonts w:ascii="Cambria" w:hAnsi="Cambria" w:cs="Cambria"/>
          <w:b/>
          <w:bCs/>
          <w:color w:val="000000"/>
          <w:sz w:val="24"/>
          <w:szCs w:val="24"/>
          <w:lang w:val="en-IE"/>
        </w:rPr>
        <w:t>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w:t>
      </w:r>
      <w:r w:rsidR="00977DAB">
        <w:rPr>
          <w:rFonts w:ascii="Cambria" w:hAnsi="Cambria" w:cs="Cambria"/>
          <w:b/>
          <w:bCs/>
          <w:color w:val="000000"/>
          <w:sz w:val="24"/>
          <w:szCs w:val="24"/>
          <w:lang w:val="en-IE"/>
        </w:rPr>
        <w:t>4</w:t>
      </w:r>
      <w:r w:rsidRPr="0017682E">
        <w:rPr>
          <w:rFonts w:ascii="Cambria" w:hAnsi="Cambria" w:cs="Cambria"/>
          <w:b/>
          <w:bCs/>
          <w:color w:val="000000"/>
          <w:sz w:val="24"/>
          <w:szCs w:val="24"/>
          <w:lang w:val="en-IE"/>
        </w:rPr>
        <w:t>.00 p.m. in Council Chamber, County Hall, John Street, Kilkenny.</w:t>
      </w:r>
    </w:p>
    <w:p w:rsidR="00425EDF" w:rsidRPr="0017682E" w:rsidRDefault="00425EDF" w:rsidP="00425ED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CA54CB">
        <w:rPr>
          <w:rFonts w:ascii="Cambria" w:hAnsi="Cambria" w:cs="Cambria"/>
          <w:b/>
          <w:bCs/>
          <w:color w:val="000000"/>
          <w:sz w:val="24"/>
          <w:szCs w:val="24"/>
          <w:lang w:val="en-IE"/>
        </w:rPr>
        <w:t>15</w:t>
      </w:r>
      <w:r w:rsidRPr="0025702E">
        <w:rPr>
          <w:rFonts w:ascii="Cambria" w:hAnsi="Cambria" w:cs="Cambria"/>
          <w:b/>
          <w:bCs/>
          <w:color w:val="000000"/>
          <w:sz w:val="24"/>
          <w:szCs w:val="24"/>
          <w:vertAlign w:val="superscript"/>
          <w:lang w:val="en-IE"/>
        </w:rPr>
        <w:t>th</w:t>
      </w:r>
      <w:r w:rsidR="00CE68D3">
        <w:rPr>
          <w:rFonts w:ascii="Cambria" w:hAnsi="Cambria" w:cs="Cambria"/>
          <w:b/>
          <w:bCs/>
          <w:color w:val="000000"/>
          <w:sz w:val="24"/>
          <w:szCs w:val="24"/>
          <w:vertAlign w:val="superscript"/>
          <w:lang w:val="en-IE"/>
        </w:rPr>
        <w:t xml:space="preserve">  </w:t>
      </w:r>
      <w:r w:rsidR="00CE68D3">
        <w:rPr>
          <w:rFonts w:ascii="Cambria" w:hAnsi="Cambria" w:cs="Cambria"/>
          <w:b/>
          <w:bCs/>
          <w:color w:val="000000"/>
          <w:sz w:val="24"/>
          <w:szCs w:val="24"/>
          <w:lang w:val="en-IE"/>
        </w:rPr>
        <w:t>lúl</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sidR="0039158D">
        <w:rPr>
          <w:rFonts w:ascii="Cambria" w:hAnsi="Cambria" w:cs="Cambria"/>
          <w:b/>
          <w:bCs/>
          <w:color w:val="000000"/>
          <w:sz w:val="24"/>
          <w:szCs w:val="24"/>
          <w:lang w:val="ga-IE"/>
        </w:rPr>
        <w:t>4</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425EDF" w:rsidRPr="0017682E" w:rsidRDefault="00425EDF" w:rsidP="00425EDF">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425EDF" w:rsidRPr="0017682E" w:rsidRDefault="00425EDF" w:rsidP="00425EDF">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425EDF" w:rsidRDefault="00425EDF" w:rsidP="00425EDF">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243BEB">
        <w:rPr>
          <w:rFonts w:ascii="Cambria" w:hAnsi="Cambria" w:cs="Cambria"/>
          <w:bCs/>
          <w:color w:val="000000"/>
          <w:sz w:val="24"/>
          <w:szCs w:val="24"/>
          <w:lang w:val="en-IE"/>
        </w:rPr>
        <w:t>Friday 21</w:t>
      </w:r>
      <w:r w:rsidR="00243BEB" w:rsidRPr="00243BEB">
        <w:rPr>
          <w:rFonts w:ascii="Cambria" w:hAnsi="Cambria" w:cs="Cambria"/>
          <w:bCs/>
          <w:color w:val="000000"/>
          <w:sz w:val="24"/>
          <w:szCs w:val="24"/>
          <w:vertAlign w:val="superscript"/>
          <w:lang w:val="en-IE"/>
        </w:rPr>
        <w:t>st</w:t>
      </w:r>
      <w:r w:rsidR="00243BEB">
        <w:rPr>
          <w:rFonts w:ascii="Cambria" w:hAnsi="Cambria" w:cs="Cambria"/>
          <w:bCs/>
          <w:color w:val="000000"/>
          <w:sz w:val="24"/>
          <w:szCs w:val="24"/>
          <w:lang w:val="en-IE"/>
        </w:rPr>
        <w:t xml:space="preserve"> </w:t>
      </w:r>
      <w:r w:rsidR="00CA54CB">
        <w:rPr>
          <w:rFonts w:ascii="Cambria" w:hAnsi="Cambria" w:cs="Cambria"/>
          <w:bCs/>
          <w:color w:val="000000"/>
          <w:sz w:val="24"/>
          <w:szCs w:val="24"/>
          <w:lang w:val="en-IE"/>
        </w:rPr>
        <w:t xml:space="preserve"> </w:t>
      </w:r>
      <w:r>
        <w:rPr>
          <w:rFonts w:ascii="Cambria" w:hAnsi="Cambria" w:cs="Cambria"/>
          <w:bCs/>
          <w:color w:val="000000"/>
          <w:sz w:val="24"/>
          <w:szCs w:val="24"/>
          <w:lang w:val="en-IE"/>
        </w:rPr>
        <w:t xml:space="preserve"> </w:t>
      </w:r>
      <w:r w:rsidR="00CA54CB">
        <w:rPr>
          <w:rFonts w:ascii="Cambria" w:hAnsi="Cambria" w:cs="Cambria"/>
          <w:bCs/>
          <w:color w:val="000000"/>
          <w:sz w:val="24"/>
          <w:szCs w:val="24"/>
          <w:lang w:val="en-IE"/>
        </w:rPr>
        <w:t>June</w:t>
      </w:r>
      <w:r>
        <w:rPr>
          <w:rFonts w:ascii="Cambria" w:hAnsi="Cambria" w:cs="Cambria"/>
          <w:bCs/>
          <w:color w:val="000000"/>
          <w:sz w:val="24"/>
          <w:szCs w:val="24"/>
          <w:lang w:val="en-IE"/>
        </w:rPr>
        <w:t>, 2013</w:t>
      </w:r>
      <w:r w:rsidRPr="0017682E">
        <w:rPr>
          <w:rFonts w:ascii="Cambria" w:hAnsi="Cambria" w:cs="Cambria"/>
          <w:bCs/>
          <w:color w:val="000000"/>
          <w:sz w:val="24"/>
          <w:szCs w:val="24"/>
          <w:lang w:val="en-IE"/>
        </w:rPr>
        <w:t xml:space="preserve"> (copy of minutes attached). </w:t>
      </w:r>
      <w:r>
        <w:rPr>
          <w:rFonts w:ascii="Cambria" w:hAnsi="Cambria" w:cs="Cambria"/>
          <w:bCs/>
          <w:color w:val="000000"/>
          <w:sz w:val="24"/>
          <w:szCs w:val="24"/>
          <w:lang w:val="en-IE"/>
        </w:rPr>
        <w:t xml:space="preserve"> </w:t>
      </w:r>
    </w:p>
    <w:p w:rsidR="00CE68D3" w:rsidRDefault="00CE68D3"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4 Housing &amp; Social Strategic Policy Committee Meeting held on 28</w:t>
      </w:r>
      <w:r w:rsidRPr="00CE68D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minutes attached) </w:t>
      </w:r>
    </w:p>
    <w:p w:rsidR="00A22C74" w:rsidRDefault="00A22C74"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Callan Electoral Area Meeting held on 12</w:t>
      </w:r>
      <w:r w:rsidRPr="00A22C7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minutes attached) </w:t>
      </w:r>
    </w:p>
    <w:p w:rsidR="00D2677C" w:rsidRDefault="00D2677C"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Ballyragget Electoral Area Meeting held on 13</w:t>
      </w:r>
      <w:r w:rsidRPr="00D2677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minutes attached) </w:t>
      </w:r>
    </w:p>
    <w:p w:rsidR="00CE68D3" w:rsidRDefault="00CE68D3"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Ballyragget Electoral Area Meeting held on 17</w:t>
      </w:r>
      <w:r w:rsidRPr="00CE68D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June, 2013 (copy of minutes attached) </w:t>
      </w:r>
    </w:p>
    <w:p w:rsidR="00243BEB" w:rsidRDefault="00793C7B"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243BEB">
        <w:rPr>
          <w:rFonts w:ascii="Cambria" w:hAnsi="Cambria" w:cs="Cambria"/>
          <w:bCs/>
          <w:color w:val="000000"/>
          <w:sz w:val="24"/>
          <w:szCs w:val="24"/>
          <w:lang w:val="en-IE"/>
        </w:rPr>
        <w:t xml:space="preserve">Adjourned meeting </w:t>
      </w:r>
      <w:r>
        <w:rPr>
          <w:rFonts w:ascii="Cambria" w:hAnsi="Cambria" w:cs="Cambria"/>
          <w:bCs/>
          <w:color w:val="000000"/>
          <w:sz w:val="24"/>
          <w:szCs w:val="24"/>
          <w:lang w:val="en-IE"/>
        </w:rPr>
        <w:t xml:space="preserve">held on </w:t>
      </w:r>
      <w:r w:rsidR="00243BEB">
        <w:rPr>
          <w:rFonts w:ascii="Cambria" w:hAnsi="Cambria" w:cs="Cambria"/>
          <w:bCs/>
          <w:color w:val="000000"/>
          <w:sz w:val="24"/>
          <w:szCs w:val="24"/>
          <w:lang w:val="en-IE"/>
        </w:rPr>
        <w:t>17</w:t>
      </w:r>
      <w:r w:rsidR="00243BEB" w:rsidRPr="00243BE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minutes attached) </w:t>
      </w:r>
    </w:p>
    <w:p w:rsidR="00793C7B" w:rsidRPr="00793C7B" w:rsidRDefault="00793C7B" w:rsidP="00793C7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Annual Meeting held on 28</w:t>
      </w:r>
      <w:r w:rsidRPr="00793C7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minutes attached) </w:t>
      </w:r>
    </w:p>
    <w:p w:rsidR="00CE68D3" w:rsidRDefault="00CE68D3" w:rsidP="00425ED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Meeting held on 1</w:t>
      </w:r>
      <w:r w:rsidRPr="00CE68D3">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July, 2013 (copy of minutes attached) </w:t>
      </w:r>
    </w:p>
    <w:p w:rsidR="00425EDF" w:rsidRDefault="00425EDF" w:rsidP="00425EDF">
      <w:pPr>
        <w:spacing w:after="120"/>
        <w:ind w:left="709"/>
        <w:jc w:val="both"/>
        <w:rPr>
          <w:rFonts w:ascii="Cambria" w:hAnsi="Cambria" w:cs="Cambria"/>
          <w:bCs/>
          <w:color w:val="000000"/>
          <w:sz w:val="24"/>
          <w:szCs w:val="24"/>
          <w:lang w:val="en-IE"/>
        </w:rPr>
      </w:pPr>
    </w:p>
    <w:p w:rsidR="00425EDF" w:rsidRPr="005D07FD" w:rsidRDefault="00425EDF" w:rsidP="00425EDF">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425EDF" w:rsidRPr="005D07FD" w:rsidRDefault="00425EDF" w:rsidP="00425EDF">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B730DD" w:rsidRDefault="00B730DD" w:rsidP="00CA54CB">
      <w:pPr>
        <w:pStyle w:val="ListParagraph"/>
        <w:numPr>
          <w:ilvl w:val="0"/>
          <w:numId w:val="9"/>
        </w:numPr>
        <w:rPr>
          <w:rFonts w:ascii="Cambria" w:hAnsi="Cambria" w:cs="Tahoma"/>
          <w:bCs/>
          <w:sz w:val="24"/>
          <w:szCs w:val="24"/>
          <w:lang w:val="en-IE"/>
        </w:rPr>
      </w:pPr>
      <w:r>
        <w:rPr>
          <w:rFonts w:ascii="Cambria" w:hAnsi="Cambria" w:cs="Tahoma"/>
          <w:bCs/>
          <w:sz w:val="24"/>
          <w:szCs w:val="24"/>
          <w:lang w:val="en-IE"/>
        </w:rPr>
        <w:t xml:space="preserve">Adoption of the Noise </w:t>
      </w:r>
      <w:r w:rsidR="00243BEB">
        <w:rPr>
          <w:rFonts w:ascii="Cambria" w:hAnsi="Cambria" w:cs="Tahoma"/>
          <w:bCs/>
          <w:sz w:val="24"/>
          <w:szCs w:val="24"/>
          <w:lang w:val="en-IE"/>
        </w:rPr>
        <w:t>Action</w:t>
      </w:r>
      <w:r>
        <w:rPr>
          <w:rFonts w:ascii="Cambria" w:hAnsi="Cambria" w:cs="Tahoma"/>
          <w:bCs/>
          <w:sz w:val="24"/>
          <w:szCs w:val="24"/>
          <w:lang w:val="en-IE"/>
        </w:rPr>
        <w:t xml:space="preserve"> Plan 2014-2018</w:t>
      </w:r>
      <w:r w:rsidR="00432869">
        <w:rPr>
          <w:rFonts w:ascii="Cambria" w:hAnsi="Cambria" w:cs="Tahoma"/>
          <w:bCs/>
          <w:sz w:val="24"/>
          <w:szCs w:val="24"/>
          <w:lang w:val="en-IE"/>
        </w:rPr>
        <w:t xml:space="preserve"> (report to follow) </w:t>
      </w:r>
    </w:p>
    <w:p w:rsidR="00B730DD" w:rsidRDefault="00FB08CD" w:rsidP="00FB08CD">
      <w:pPr>
        <w:pStyle w:val="ListParagraph"/>
        <w:tabs>
          <w:tab w:val="left" w:pos="3075"/>
        </w:tabs>
        <w:ind w:left="1440"/>
        <w:rPr>
          <w:rFonts w:ascii="Cambria" w:hAnsi="Cambria" w:cs="Tahoma"/>
          <w:bCs/>
          <w:sz w:val="24"/>
          <w:szCs w:val="24"/>
          <w:lang w:val="en-IE"/>
        </w:rPr>
      </w:pPr>
      <w:r>
        <w:rPr>
          <w:rFonts w:ascii="Cambria" w:hAnsi="Cambria" w:cs="Tahoma"/>
          <w:bCs/>
          <w:sz w:val="24"/>
          <w:szCs w:val="24"/>
          <w:lang w:val="en-IE"/>
        </w:rPr>
        <w:tab/>
      </w:r>
    </w:p>
    <w:p w:rsidR="00425EDF" w:rsidRDefault="00CA54CB" w:rsidP="00CA54CB">
      <w:pPr>
        <w:pStyle w:val="ListParagraph"/>
        <w:numPr>
          <w:ilvl w:val="0"/>
          <w:numId w:val="9"/>
        </w:numPr>
        <w:rPr>
          <w:rFonts w:ascii="Cambria" w:hAnsi="Cambria" w:cs="Tahoma"/>
          <w:bCs/>
          <w:sz w:val="24"/>
          <w:szCs w:val="24"/>
          <w:lang w:val="en-IE"/>
        </w:rPr>
      </w:pP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Chapel Fields, Main Street, Urlingford, Co. Kilkenny to be a Public Road”. </w:t>
      </w:r>
      <w:r w:rsidR="009F4684">
        <w:rPr>
          <w:rFonts w:ascii="Cambria" w:hAnsi="Cambria" w:cs="Tahoma"/>
          <w:bCs/>
          <w:sz w:val="24"/>
          <w:szCs w:val="24"/>
          <w:lang w:val="en-IE"/>
        </w:rPr>
        <w:t xml:space="preserve">(notification attached) </w:t>
      </w:r>
    </w:p>
    <w:p w:rsidR="00CA54CB" w:rsidRDefault="00CA54CB" w:rsidP="00CA54CB">
      <w:pPr>
        <w:pStyle w:val="ListParagraph"/>
        <w:ind w:left="1440"/>
        <w:rPr>
          <w:rFonts w:ascii="Cambria" w:hAnsi="Cambria" w:cs="Tahoma"/>
          <w:bCs/>
          <w:sz w:val="24"/>
          <w:szCs w:val="24"/>
          <w:lang w:val="en-IE"/>
        </w:rPr>
      </w:pPr>
    </w:p>
    <w:p w:rsidR="00CA54CB" w:rsidRDefault="00CA54CB" w:rsidP="00CA54CB">
      <w:pPr>
        <w:pStyle w:val="ListParagraph"/>
        <w:numPr>
          <w:ilvl w:val="0"/>
          <w:numId w:val="9"/>
        </w:numPr>
        <w:rPr>
          <w:rFonts w:ascii="Cambria" w:hAnsi="Cambria" w:cs="Tahoma"/>
          <w:bCs/>
          <w:sz w:val="24"/>
          <w:szCs w:val="24"/>
          <w:lang w:val="en-IE"/>
        </w:rPr>
      </w:pPr>
      <w:r w:rsidRPr="00CA54CB">
        <w:rPr>
          <w:rFonts w:ascii="Cambria" w:hAnsi="Cambria" w:cs="Tahoma"/>
          <w:bCs/>
          <w:sz w:val="24"/>
          <w:szCs w:val="24"/>
          <w:lang w:val="en-IE"/>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lang w:val="en-IE"/>
        </w:rPr>
        <w:t xml:space="preserve">reby declares the Public road No. L6701 at Bohernatounish Road, Kilkenny to be a public road”. </w:t>
      </w:r>
      <w:r w:rsidR="009F4684">
        <w:rPr>
          <w:rFonts w:ascii="Cambria" w:hAnsi="Cambria" w:cs="Tahoma"/>
          <w:bCs/>
          <w:sz w:val="24"/>
          <w:szCs w:val="24"/>
          <w:lang w:val="en-IE"/>
        </w:rPr>
        <w:t xml:space="preserve">(notification attached) </w:t>
      </w:r>
    </w:p>
    <w:p w:rsidR="00CA54CB" w:rsidRPr="00CA54CB" w:rsidRDefault="00CA54CB" w:rsidP="00CA54CB">
      <w:pPr>
        <w:pStyle w:val="ListParagraph"/>
        <w:rPr>
          <w:rFonts w:ascii="Cambria" w:hAnsi="Cambria" w:cs="Tahoma"/>
          <w:bCs/>
          <w:sz w:val="24"/>
          <w:szCs w:val="24"/>
          <w:lang w:val="en-IE"/>
        </w:rPr>
      </w:pPr>
    </w:p>
    <w:p w:rsidR="00CA54CB" w:rsidRDefault="00CA54CB" w:rsidP="00CA54CB">
      <w:pPr>
        <w:pStyle w:val="ListParagraph"/>
        <w:numPr>
          <w:ilvl w:val="0"/>
          <w:numId w:val="9"/>
        </w:numPr>
        <w:rPr>
          <w:rFonts w:ascii="Cambria" w:hAnsi="Cambria" w:cs="Tahoma"/>
          <w:bCs/>
          <w:sz w:val="24"/>
          <w:szCs w:val="24"/>
          <w:lang w:val="en-IE"/>
        </w:rPr>
      </w:pPr>
      <w:r w:rsidRPr="00CA54CB">
        <w:rPr>
          <w:rFonts w:ascii="Cambria" w:hAnsi="Cambria" w:cs="Tahoma"/>
          <w:bCs/>
          <w:sz w:val="24"/>
          <w:szCs w:val="24"/>
          <w:lang w:val="en-IE"/>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lang w:val="en-IE"/>
        </w:rPr>
        <w:t xml:space="preserve">reby declares the road </w:t>
      </w:r>
      <w:r w:rsidR="009E0C04">
        <w:rPr>
          <w:rFonts w:ascii="Cambria" w:hAnsi="Cambria" w:cs="Tahoma"/>
          <w:bCs/>
          <w:sz w:val="24"/>
          <w:szCs w:val="24"/>
          <w:lang w:val="en-IE"/>
        </w:rPr>
        <w:t>at 7</w:t>
      </w:r>
      <w:r>
        <w:rPr>
          <w:rFonts w:ascii="Cambria" w:hAnsi="Cambria" w:cs="Tahoma"/>
          <w:bCs/>
          <w:sz w:val="24"/>
          <w:szCs w:val="24"/>
          <w:lang w:val="en-IE"/>
        </w:rPr>
        <w:t xml:space="preserve"> Houses, New Road, Mooncoin, Co. Kilkenny Road No. L7417 to be a public road”. </w:t>
      </w:r>
      <w:r w:rsidR="009F4684">
        <w:rPr>
          <w:rFonts w:ascii="Cambria" w:hAnsi="Cambria" w:cs="Tahoma"/>
          <w:bCs/>
          <w:sz w:val="24"/>
          <w:szCs w:val="24"/>
          <w:lang w:val="en-IE"/>
        </w:rPr>
        <w:t xml:space="preserve">(notification attached) </w:t>
      </w:r>
    </w:p>
    <w:p w:rsidR="00CA54CB" w:rsidRPr="00CA54CB" w:rsidRDefault="00CA54CB" w:rsidP="00CA54CB">
      <w:pPr>
        <w:pStyle w:val="ListParagraph"/>
        <w:jc w:val="center"/>
        <w:rPr>
          <w:rFonts w:ascii="Cambria" w:hAnsi="Cambria" w:cs="Tahoma"/>
          <w:bCs/>
          <w:sz w:val="24"/>
          <w:szCs w:val="24"/>
          <w:lang w:val="en-IE"/>
        </w:rPr>
      </w:pPr>
    </w:p>
    <w:p w:rsidR="00CA54CB" w:rsidRDefault="00CA54CB" w:rsidP="002F61C8">
      <w:pPr>
        <w:pStyle w:val="ListParagraph"/>
        <w:numPr>
          <w:ilvl w:val="0"/>
          <w:numId w:val="9"/>
        </w:numPr>
        <w:rPr>
          <w:rFonts w:ascii="Cambria" w:hAnsi="Cambria" w:cs="Tahoma"/>
          <w:bCs/>
          <w:sz w:val="24"/>
          <w:szCs w:val="24"/>
          <w:lang w:val="en-IE"/>
        </w:rPr>
      </w:pPr>
      <w:r w:rsidRPr="00CA54CB">
        <w:rPr>
          <w:rFonts w:ascii="Cambria" w:hAnsi="Cambria" w:cs="Tahoma"/>
          <w:bCs/>
          <w:sz w:val="24"/>
          <w:szCs w:val="24"/>
          <w:lang w:val="en-IE"/>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lang w:val="en-IE"/>
        </w:rPr>
        <w:t xml:space="preserve">reby declares the road </w:t>
      </w:r>
      <w:r w:rsidR="009E0C04">
        <w:rPr>
          <w:rFonts w:ascii="Cambria" w:hAnsi="Cambria" w:cs="Tahoma"/>
          <w:bCs/>
          <w:sz w:val="24"/>
          <w:szCs w:val="24"/>
          <w:lang w:val="en-IE"/>
        </w:rPr>
        <w:t>at 5</w:t>
      </w:r>
      <w:r w:rsidR="00D6017E">
        <w:rPr>
          <w:rFonts w:ascii="Cambria" w:hAnsi="Cambria" w:cs="Tahoma"/>
          <w:bCs/>
          <w:sz w:val="24"/>
          <w:szCs w:val="24"/>
          <w:lang w:val="en-IE"/>
        </w:rPr>
        <w:t xml:space="preserve"> Houses at Millers (Lodge) Row, Freshford, Co. Kilkenny</w:t>
      </w:r>
      <w:r>
        <w:rPr>
          <w:rFonts w:ascii="Cambria" w:hAnsi="Cambria" w:cs="Tahoma"/>
          <w:bCs/>
          <w:sz w:val="24"/>
          <w:szCs w:val="24"/>
          <w:lang w:val="en-IE"/>
        </w:rPr>
        <w:t xml:space="preserve"> to be a public road”. </w:t>
      </w:r>
      <w:r w:rsidR="009F4684">
        <w:rPr>
          <w:rFonts w:ascii="Cambria" w:hAnsi="Cambria" w:cs="Tahoma"/>
          <w:bCs/>
          <w:sz w:val="24"/>
          <w:szCs w:val="24"/>
          <w:lang w:val="en-IE"/>
        </w:rPr>
        <w:t xml:space="preserve">(notification attached) </w:t>
      </w:r>
    </w:p>
    <w:p w:rsidR="002F61C8" w:rsidRPr="002F61C8" w:rsidRDefault="002F61C8" w:rsidP="002F61C8">
      <w:pPr>
        <w:pStyle w:val="ListParagraph"/>
        <w:rPr>
          <w:rFonts w:ascii="Cambria" w:hAnsi="Cambria" w:cs="Tahoma"/>
          <w:bCs/>
          <w:sz w:val="24"/>
          <w:szCs w:val="24"/>
          <w:lang w:val="en-IE"/>
        </w:rPr>
      </w:pPr>
    </w:p>
    <w:p w:rsidR="002F61C8" w:rsidRDefault="002F61C8" w:rsidP="002F61C8">
      <w:pPr>
        <w:pStyle w:val="ListParagraph"/>
        <w:numPr>
          <w:ilvl w:val="0"/>
          <w:numId w:val="9"/>
        </w:numPr>
        <w:rPr>
          <w:rFonts w:ascii="Cambria" w:hAnsi="Cambria" w:cs="Tahoma"/>
          <w:bCs/>
          <w:sz w:val="24"/>
          <w:szCs w:val="24"/>
          <w:lang w:val="en-IE"/>
        </w:rPr>
      </w:pPr>
      <w:r w:rsidRPr="00B71943">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w:t>
      </w:r>
      <w:r w:rsidR="009E0C04" w:rsidRPr="00B71943">
        <w:rPr>
          <w:rFonts w:ascii="Cambria" w:hAnsi="Cambria" w:cs="Tahoma"/>
          <w:bCs/>
          <w:sz w:val="24"/>
          <w:szCs w:val="24"/>
          <w:lang w:val="en-IE"/>
        </w:rPr>
        <w:t>at 42</w:t>
      </w:r>
      <w:r w:rsidRPr="00B71943">
        <w:rPr>
          <w:rFonts w:ascii="Cambria" w:hAnsi="Cambria" w:cs="Tahoma"/>
          <w:bCs/>
          <w:sz w:val="24"/>
          <w:szCs w:val="24"/>
          <w:lang w:val="en-IE"/>
        </w:rPr>
        <w:t xml:space="preserve"> Houses at the Crescent, Belmont, Ferrybank, Co. Kilkenny to be a public road”. </w:t>
      </w:r>
      <w:r w:rsidR="009F4684">
        <w:rPr>
          <w:rFonts w:ascii="Cambria" w:hAnsi="Cambria" w:cs="Tahoma"/>
          <w:bCs/>
          <w:sz w:val="24"/>
          <w:szCs w:val="24"/>
          <w:lang w:val="en-IE"/>
        </w:rPr>
        <w:t xml:space="preserve">(notification attached) </w:t>
      </w:r>
    </w:p>
    <w:p w:rsidR="00B71943" w:rsidRPr="00B71943" w:rsidRDefault="00B71943" w:rsidP="00B71943">
      <w:pPr>
        <w:pStyle w:val="ListParagraph"/>
        <w:rPr>
          <w:rFonts w:ascii="Cambria" w:hAnsi="Cambria" w:cs="Tahoma"/>
          <w:bCs/>
          <w:sz w:val="24"/>
          <w:szCs w:val="24"/>
          <w:lang w:val="en-IE"/>
        </w:rPr>
      </w:pPr>
    </w:p>
    <w:p w:rsidR="00B71943" w:rsidRPr="00B71943" w:rsidRDefault="00B71943" w:rsidP="002F61C8">
      <w:pPr>
        <w:pStyle w:val="ListParagraph"/>
        <w:numPr>
          <w:ilvl w:val="0"/>
          <w:numId w:val="9"/>
        </w:numPr>
        <w:rPr>
          <w:rFonts w:ascii="Cambria" w:hAnsi="Cambria" w:cs="Tahoma"/>
          <w:bCs/>
          <w:sz w:val="24"/>
          <w:szCs w:val="24"/>
          <w:lang w:val="en-IE"/>
        </w:rPr>
      </w:pPr>
      <w:r>
        <w:rPr>
          <w:rFonts w:ascii="Cambria" w:hAnsi="Cambria" w:cs="Tahoma"/>
          <w:bCs/>
          <w:sz w:val="24"/>
          <w:szCs w:val="24"/>
          <w:lang w:val="en-IE"/>
        </w:rPr>
        <w:t xml:space="preserve">“That Kilkenny County Council hereby approves of the proposal to publish Notice of Intention to </w:t>
      </w:r>
      <w:r w:rsidR="003536BB">
        <w:rPr>
          <w:rFonts w:ascii="Cambria" w:hAnsi="Cambria" w:cs="Tahoma"/>
          <w:bCs/>
          <w:sz w:val="24"/>
          <w:szCs w:val="24"/>
          <w:lang w:val="en-IE"/>
        </w:rPr>
        <w:t xml:space="preserve">extinguish Public Right of Way at Regional Road No. R691 at Ballymack, Cuffesgrange, Co. Kilkenny”. </w:t>
      </w:r>
      <w:r w:rsidR="00432869">
        <w:rPr>
          <w:rFonts w:ascii="Cambria" w:hAnsi="Cambria" w:cs="Tahoma"/>
          <w:bCs/>
          <w:sz w:val="24"/>
          <w:szCs w:val="24"/>
          <w:lang w:val="en-IE"/>
        </w:rPr>
        <w:t xml:space="preserve"> (notification attached) </w:t>
      </w:r>
    </w:p>
    <w:p w:rsidR="00425EDF" w:rsidRPr="00793C7B" w:rsidRDefault="00B511E7" w:rsidP="00B511E7">
      <w:pPr>
        <w:tabs>
          <w:tab w:val="left" w:pos="1980"/>
          <w:tab w:val="left" w:pos="8265"/>
        </w:tabs>
        <w:rPr>
          <w:rFonts w:ascii="Cambria" w:hAnsi="Cambria" w:cs="Tahoma"/>
          <w:bCs/>
          <w:sz w:val="24"/>
          <w:szCs w:val="24"/>
          <w:lang w:val="en-IE"/>
        </w:rPr>
      </w:pPr>
      <w:r>
        <w:rPr>
          <w:rFonts w:ascii="Cambria" w:hAnsi="Cambria" w:cs="Tahoma"/>
          <w:bCs/>
          <w:sz w:val="24"/>
          <w:szCs w:val="24"/>
          <w:lang w:val="en-IE"/>
        </w:rPr>
        <w:tab/>
      </w:r>
      <w:r w:rsidR="00425EDF">
        <w:rPr>
          <w:rFonts w:ascii="Cambria" w:hAnsi="Cambria" w:cs="Tahoma"/>
          <w:bCs/>
          <w:sz w:val="24"/>
          <w:szCs w:val="24"/>
          <w:lang w:val="en-IE"/>
        </w:rPr>
        <w:tab/>
      </w:r>
    </w:p>
    <w:p w:rsidR="00977DAB" w:rsidRPr="00977DAB" w:rsidRDefault="00977DAB" w:rsidP="00977DAB">
      <w:pPr>
        <w:pStyle w:val="ListParagraph"/>
        <w:numPr>
          <w:ilvl w:val="0"/>
          <w:numId w:val="4"/>
        </w:numPr>
        <w:tabs>
          <w:tab w:val="left" w:pos="0"/>
        </w:tabs>
        <w:ind w:hanging="1069"/>
        <w:rPr>
          <w:rFonts w:ascii="Cambria" w:hAnsi="Cambria" w:cs="Tahoma"/>
          <w:b/>
          <w:bCs/>
          <w:sz w:val="24"/>
          <w:szCs w:val="24"/>
          <w:u w:val="single"/>
          <w:lang w:val="en-IE"/>
        </w:rPr>
      </w:pPr>
      <w:r w:rsidRPr="00977DAB">
        <w:rPr>
          <w:rFonts w:ascii="Cambria" w:hAnsi="Cambria" w:cs="Tahoma"/>
          <w:b/>
          <w:bCs/>
          <w:sz w:val="24"/>
          <w:szCs w:val="24"/>
          <w:u w:val="single"/>
          <w:lang w:val="en-IE"/>
        </w:rPr>
        <w:t xml:space="preserve">Water Services – </w:t>
      </w:r>
      <w:proofErr w:type="spellStart"/>
      <w:r w:rsidR="00A7339B" w:rsidRPr="00066E24">
        <w:rPr>
          <w:rFonts w:ascii="Cambria" w:hAnsi="Cambria" w:cs="Cambria"/>
          <w:b/>
          <w:sz w:val="24"/>
          <w:szCs w:val="24"/>
          <w:u w:val="single"/>
        </w:rPr>
        <w:t>Seirbhísí</w:t>
      </w:r>
      <w:proofErr w:type="spellEnd"/>
      <w:r w:rsidR="00A7339B" w:rsidRPr="00066E24">
        <w:rPr>
          <w:rFonts w:ascii="Cambria" w:hAnsi="Cambria" w:cs="Cambria"/>
          <w:b/>
          <w:sz w:val="24"/>
          <w:szCs w:val="24"/>
          <w:u w:val="single"/>
        </w:rPr>
        <w:t xml:space="preserve"> </w:t>
      </w:r>
      <w:proofErr w:type="spellStart"/>
      <w:r w:rsidR="00A7339B" w:rsidRPr="00066E24">
        <w:rPr>
          <w:rFonts w:ascii="Cambria" w:hAnsi="Cambria" w:cs="Cambria"/>
          <w:b/>
          <w:sz w:val="24"/>
          <w:szCs w:val="24"/>
          <w:u w:val="single"/>
        </w:rPr>
        <w:t>Uisce</w:t>
      </w:r>
      <w:proofErr w:type="spellEnd"/>
    </w:p>
    <w:p w:rsidR="00977DAB" w:rsidRPr="00EF13EC" w:rsidRDefault="00977DAB" w:rsidP="00977DAB">
      <w:pPr>
        <w:pStyle w:val="ListParagraph"/>
        <w:rPr>
          <w:rFonts w:ascii="Cambria" w:hAnsi="Cambria" w:cs="Tahoma"/>
          <w:b/>
          <w:bCs/>
          <w:sz w:val="24"/>
          <w:szCs w:val="24"/>
          <w:u w:val="single"/>
          <w:lang w:val="en-IE"/>
        </w:rPr>
      </w:pPr>
    </w:p>
    <w:p w:rsidR="00977DAB" w:rsidRPr="00EF13EC" w:rsidRDefault="00977DAB" w:rsidP="00977DAB">
      <w:pPr>
        <w:pStyle w:val="ListParagraph"/>
        <w:tabs>
          <w:tab w:val="left" w:pos="0"/>
        </w:tabs>
        <w:ind w:left="1211"/>
        <w:rPr>
          <w:rFonts w:ascii="Cambria" w:hAnsi="Cambria" w:cs="Tahoma"/>
          <w:bCs/>
          <w:sz w:val="24"/>
          <w:szCs w:val="24"/>
          <w:lang w:val="en-IE"/>
        </w:rPr>
      </w:pPr>
      <w:proofErr w:type="spellStart"/>
      <w:r w:rsidRPr="00EF13EC">
        <w:rPr>
          <w:rFonts w:ascii="Cambria" w:hAnsi="Cambria" w:cs="Tahoma"/>
          <w:bCs/>
          <w:sz w:val="24"/>
          <w:szCs w:val="24"/>
          <w:lang w:val="en-IE"/>
        </w:rPr>
        <w:t>Freshford</w:t>
      </w:r>
      <w:proofErr w:type="spellEnd"/>
      <w:r w:rsidRPr="00EF13EC">
        <w:rPr>
          <w:rFonts w:ascii="Cambria" w:hAnsi="Cambria" w:cs="Tahoma"/>
          <w:bCs/>
          <w:sz w:val="24"/>
          <w:szCs w:val="24"/>
          <w:lang w:val="en-IE"/>
        </w:rPr>
        <w:t xml:space="preserve"> WWTP- New Access Roadway Part 8 Planning </w:t>
      </w:r>
      <w:r w:rsidR="00455BE7">
        <w:rPr>
          <w:rFonts w:ascii="Cambria" w:hAnsi="Cambria" w:cs="Tahoma"/>
          <w:bCs/>
          <w:sz w:val="24"/>
          <w:szCs w:val="24"/>
          <w:lang w:val="en-IE"/>
        </w:rPr>
        <w:t xml:space="preserve">(report to follow) </w:t>
      </w:r>
    </w:p>
    <w:p w:rsidR="00977DAB" w:rsidRPr="0025702E" w:rsidRDefault="00977DAB" w:rsidP="00977DAB">
      <w:pPr>
        <w:rPr>
          <w:rFonts w:ascii="Cambria" w:hAnsi="Cambria" w:cs="Tahoma"/>
          <w:b/>
          <w:bCs/>
          <w:sz w:val="24"/>
          <w:szCs w:val="24"/>
          <w:u w:val="single"/>
          <w:lang w:val="en-IE"/>
        </w:rPr>
      </w:pPr>
    </w:p>
    <w:p w:rsidR="00425EDF" w:rsidRDefault="00425EDF" w:rsidP="00425EDF">
      <w:pPr>
        <w:pStyle w:val="ListParagraph"/>
        <w:ind w:left="1931"/>
        <w:rPr>
          <w:rFonts w:ascii="Cambria" w:hAnsi="Cambria" w:cs="Tahoma"/>
          <w:bCs/>
          <w:sz w:val="24"/>
          <w:szCs w:val="24"/>
          <w:lang w:val="en-IE"/>
        </w:rPr>
      </w:pPr>
    </w:p>
    <w:p w:rsidR="00425EDF" w:rsidRPr="00EF13EC" w:rsidRDefault="00425EDF" w:rsidP="00977DAB">
      <w:pPr>
        <w:pStyle w:val="ListParagraph"/>
        <w:numPr>
          <w:ilvl w:val="0"/>
          <w:numId w:val="4"/>
        </w:numPr>
        <w:spacing w:before="120" w:after="120"/>
        <w:ind w:hanging="1069"/>
        <w:jc w:val="both"/>
        <w:rPr>
          <w:rFonts w:ascii="Cambria" w:hAnsi="Cambria" w:cs="Cambria"/>
          <w:sz w:val="24"/>
          <w:szCs w:val="24"/>
        </w:rPr>
      </w:pPr>
      <w:r w:rsidRPr="00773583">
        <w:rPr>
          <w:rFonts w:ascii="Cambria" w:hAnsi="Cambria" w:cs="Tahoma"/>
          <w:b/>
          <w:bCs/>
          <w:sz w:val="24"/>
          <w:szCs w:val="24"/>
          <w:u w:val="single"/>
          <w:lang w:val="en-IE"/>
        </w:rPr>
        <w:t>Community and Enter</w:t>
      </w:r>
      <w:r>
        <w:rPr>
          <w:rFonts w:ascii="Cambria" w:hAnsi="Cambria" w:cs="Tahoma"/>
          <w:b/>
          <w:bCs/>
          <w:sz w:val="24"/>
          <w:szCs w:val="24"/>
          <w:u w:val="single"/>
          <w:lang w:val="en-IE"/>
        </w:rPr>
        <w:t>prise  - Fiontar agus Pobail</w:t>
      </w:r>
    </w:p>
    <w:p w:rsidR="00EF13EC" w:rsidRPr="00EF13EC" w:rsidRDefault="00EF13EC" w:rsidP="00EF13EC">
      <w:pPr>
        <w:pStyle w:val="ListParagraph"/>
        <w:spacing w:before="120" w:after="120"/>
        <w:ind w:left="1211"/>
        <w:jc w:val="both"/>
        <w:rPr>
          <w:rFonts w:ascii="Cambria" w:hAnsi="Cambria" w:cs="Cambria"/>
          <w:sz w:val="24"/>
          <w:szCs w:val="24"/>
        </w:rPr>
      </w:pPr>
      <w:r w:rsidRPr="00EF13EC">
        <w:rPr>
          <w:rFonts w:ascii="Cambria" w:hAnsi="Cambria" w:cs="Tahoma"/>
          <w:bCs/>
          <w:sz w:val="24"/>
          <w:szCs w:val="24"/>
          <w:lang w:val="en-IE"/>
        </w:rPr>
        <w:t xml:space="preserve">Presentation on Heritage Programme. </w:t>
      </w:r>
    </w:p>
    <w:p w:rsidR="00EF13EC" w:rsidRDefault="00EF13EC" w:rsidP="00EF13EC">
      <w:pPr>
        <w:rPr>
          <w:rFonts w:ascii="Cambria" w:hAnsi="Cambria" w:cs="Tahoma"/>
          <w:b/>
          <w:bCs/>
          <w:sz w:val="24"/>
          <w:szCs w:val="24"/>
          <w:u w:val="single"/>
          <w:lang w:val="en-IE"/>
        </w:rPr>
      </w:pPr>
    </w:p>
    <w:p w:rsidR="00425EDF" w:rsidRDefault="00425EDF" w:rsidP="00425EDF">
      <w:pPr>
        <w:numPr>
          <w:ilvl w:val="0"/>
          <w:numId w:val="1"/>
        </w:numPr>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425EDF" w:rsidRDefault="00425EDF" w:rsidP="00425EDF">
      <w:pPr>
        <w:ind w:left="1020"/>
        <w:jc w:val="both"/>
        <w:rPr>
          <w:rFonts w:ascii="Cambria" w:hAnsi="Cambria" w:cs="Cambria"/>
          <w:b/>
          <w:bCs/>
          <w:color w:val="000000"/>
          <w:sz w:val="24"/>
          <w:szCs w:val="24"/>
          <w:u w:val="single"/>
          <w:lang w:val="en-IE"/>
        </w:rPr>
      </w:pPr>
    </w:p>
    <w:p w:rsidR="00425EDF" w:rsidRPr="00E306FF" w:rsidRDefault="00425EDF" w:rsidP="00425EDF">
      <w:pPr>
        <w:ind w:left="1020"/>
        <w:jc w:val="both"/>
        <w:rPr>
          <w:rFonts w:ascii="Cambria" w:hAnsi="Cambria" w:cs="Cambria"/>
          <w:b/>
          <w:bCs/>
          <w:color w:val="000000"/>
          <w:sz w:val="24"/>
          <w:szCs w:val="24"/>
          <w:u w:val="single"/>
          <w:lang w:val="en-IE"/>
        </w:rPr>
      </w:pPr>
    </w:p>
    <w:p w:rsidR="00425EDF" w:rsidRPr="0017682E" w:rsidRDefault="00425EDF" w:rsidP="00425EDF">
      <w:pPr>
        <w:ind w:left="540" w:hanging="398"/>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425EDF" w:rsidRPr="0017682E" w:rsidRDefault="00425EDF" w:rsidP="00425EDF">
      <w:pPr>
        <w:ind w:left="709" w:hanging="709"/>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425EDF" w:rsidRPr="0017682E" w:rsidRDefault="00425EDF" w:rsidP="00425EDF">
      <w:pPr>
        <w:jc w:val="both"/>
        <w:rPr>
          <w:rFonts w:ascii="Cambria" w:hAnsi="Cambria" w:cs="Cambria"/>
          <w:color w:val="000000"/>
          <w:sz w:val="24"/>
          <w:szCs w:val="24"/>
          <w:lang w:val="en-IE"/>
        </w:rPr>
      </w:pPr>
    </w:p>
    <w:p w:rsidR="00425EDF" w:rsidRPr="0017682E" w:rsidRDefault="00425EDF" w:rsidP="00425EDF">
      <w:pPr>
        <w:jc w:val="both"/>
        <w:rPr>
          <w:rFonts w:ascii="Cambria" w:hAnsi="Cambria" w:cs="Cambria"/>
          <w:color w:val="000000"/>
          <w:sz w:val="24"/>
          <w:szCs w:val="24"/>
          <w:lang w:val="en-IE"/>
        </w:rPr>
      </w:pPr>
    </w:p>
    <w:p w:rsidR="00425EDF" w:rsidRPr="0017682E" w:rsidRDefault="00425EDF" w:rsidP="00425EDF">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425EDF" w:rsidRPr="0017682E" w:rsidRDefault="00425EDF" w:rsidP="00425EDF">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425EDF" w:rsidRDefault="00425EDF" w:rsidP="00B511E7">
      <w:pPr>
        <w:pStyle w:val="ListParagraph"/>
        <w:numPr>
          <w:ilvl w:val="0"/>
          <w:numId w:val="2"/>
        </w:numPr>
        <w:ind w:firstLine="34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Sched</w:t>
      </w:r>
      <w:r w:rsidR="002F61C8" w:rsidRPr="00B511E7">
        <w:rPr>
          <w:rFonts w:ascii="Cambria" w:hAnsi="Cambria" w:cs="Cambria"/>
          <w:bCs/>
          <w:color w:val="000000"/>
          <w:sz w:val="24"/>
          <w:szCs w:val="24"/>
          <w:lang w:val="en-IE"/>
        </w:rPr>
        <w:t>ule of meetings from July-September</w:t>
      </w:r>
      <w:r w:rsidRPr="00B511E7">
        <w:rPr>
          <w:rFonts w:ascii="Cambria" w:hAnsi="Cambria" w:cs="Cambria"/>
          <w:bCs/>
          <w:color w:val="000000"/>
          <w:sz w:val="24"/>
          <w:szCs w:val="24"/>
          <w:lang w:val="en-IE"/>
        </w:rPr>
        <w:t xml:space="preserve"> 2013 (attached)</w:t>
      </w:r>
    </w:p>
    <w:p w:rsidR="00B511E7" w:rsidRPr="00B511E7" w:rsidRDefault="00B511E7" w:rsidP="00B511E7">
      <w:pPr>
        <w:pStyle w:val="ListParagraph"/>
        <w:ind w:left="709"/>
        <w:jc w:val="both"/>
        <w:rPr>
          <w:rFonts w:ascii="Cambria" w:hAnsi="Cambria" w:cs="Cambria"/>
          <w:bCs/>
          <w:color w:val="000000"/>
          <w:sz w:val="24"/>
          <w:szCs w:val="24"/>
          <w:lang w:val="en-IE"/>
        </w:rPr>
      </w:pPr>
    </w:p>
    <w:p w:rsidR="00425EDF" w:rsidRPr="00B511E7" w:rsidRDefault="005C52FF" w:rsidP="00B511E7">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Agree date for deputation from Eirgrid. </w:t>
      </w:r>
    </w:p>
    <w:p w:rsidR="00425EDF" w:rsidRPr="0017682E" w:rsidRDefault="00425EDF" w:rsidP="00425EDF">
      <w:pPr>
        <w:jc w:val="both"/>
        <w:rPr>
          <w:rFonts w:ascii="Cambria" w:hAnsi="Cambria" w:cs="Cambria"/>
          <w:b/>
          <w:bCs/>
          <w:color w:val="000000"/>
          <w:sz w:val="24"/>
          <w:szCs w:val="24"/>
          <w:lang w:val="en-IE"/>
        </w:rPr>
      </w:pPr>
    </w:p>
    <w:p w:rsidR="00425EDF" w:rsidRPr="00E02913" w:rsidRDefault="00425EDF" w:rsidP="00425EDF">
      <w:pPr>
        <w:numPr>
          <w:ilvl w:val="1"/>
          <w:numId w:val="3"/>
        </w:numPr>
        <w:tabs>
          <w:tab w:val="clear" w:pos="1440"/>
          <w:tab w:val="num" w:pos="709"/>
        </w:tabs>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lang w:val="en-IE"/>
        </w:rPr>
        <w:lastRenderedPageBreak/>
        <w:t>Consideration of Reports and Recommendations of Committees of the Council</w:t>
      </w: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en-I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425EDF" w:rsidRDefault="00425EDF" w:rsidP="00425EDF">
      <w:pPr>
        <w:ind w:left="709"/>
        <w:jc w:val="both"/>
        <w:rPr>
          <w:rFonts w:ascii="Cambria" w:hAnsi="Cambria" w:cs="Cambria"/>
          <w:bCs/>
          <w:color w:val="000000"/>
          <w:sz w:val="24"/>
          <w:szCs w:val="24"/>
          <w:lang w:val="en-IE"/>
        </w:rPr>
      </w:pPr>
    </w:p>
    <w:p w:rsidR="00A22C74" w:rsidRDefault="005D6BBA" w:rsidP="00A22C74">
      <w:pPr>
        <w:pStyle w:val="ListParagraph"/>
        <w:numPr>
          <w:ilvl w:val="0"/>
          <w:numId w:val="10"/>
        </w:numPr>
        <w:jc w:val="both"/>
        <w:rPr>
          <w:rFonts w:ascii="Cambria" w:hAnsi="Cambria" w:cs="Cambria"/>
          <w:bCs/>
          <w:color w:val="000000"/>
          <w:sz w:val="24"/>
          <w:szCs w:val="24"/>
          <w:lang w:val="en-IE"/>
        </w:rPr>
      </w:pPr>
      <w:r>
        <w:rPr>
          <w:rFonts w:ascii="Cambria" w:hAnsi="Cambria" w:cs="Cambria"/>
          <w:bCs/>
          <w:color w:val="000000"/>
          <w:sz w:val="24"/>
          <w:szCs w:val="24"/>
          <w:lang w:val="en-IE"/>
        </w:rPr>
        <w:t>Report on SPC 4 Housing &amp; Social Strategic Policy Committee Meeting held on 28</w:t>
      </w:r>
      <w:r w:rsidRPr="005D6BB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report attached) </w:t>
      </w:r>
    </w:p>
    <w:p w:rsidR="00A22C74" w:rsidRDefault="00A22C74" w:rsidP="00A22C74">
      <w:pPr>
        <w:pStyle w:val="ListParagraph"/>
        <w:ind w:left="1080"/>
        <w:jc w:val="both"/>
        <w:rPr>
          <w:rFonts w:ascii="Cambria" w:hAnsi="Cambria" w:cs="Cambria"/>
          <w:bCs/>
          <w:color w:val="000000"/>
          <w:sz w:val="24"/>
          <w:szCs w:val="24"/>
          <w:lang w:val="en-IE"/>
        </w:rPr>
      </w:pPr>
    </w:p>
    <w:p w:rsidR="00A22C74" w:rsidRPr="00A22C74" w:rsidRDefault="00A22C74" w:rsidP="00A22C74">
      <w:pPr>
        <w:pStyle w:val="ListParagraph"/>
        <w:numPr>
          <w:ilvl w:val="0"/>
          <w:numId w:val="10"/>
        </w:numPr>
        <w:jc w:val="both"/>
        <w:rPr>
          <w:rFonts w:ascii="Cambria" w:hAnsi="Cambria" w:cs="Cambria"/>
          <w:bCs/>
          <w:color w:val="000000"/>
          <w:sz w:val="24"/>
          <w:szCs w:val="24"/>
          <w:lang w:val="en-IE"/>
        </w:rPr>
      </w:pPr>
      <w:r>
        <w:rPr>
          <w:rFonts w:ascii="Cambria" w:hAnsi="Cambria" w:cs="Cambria"/>
          <w:bCs/>
          <w:color w:val="000000"/>
          <w:sz w:val="24"/>
          <w:szCs w:val="24"/>
          <w:lang w:val="en-IE"/>
        </w:rPr>
        <w:t>Report of Callan Electoral Area Meeting held on 12</w:t>
      </w:r>
      <w:r w:rsidRPr="00A22C7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report attached) </w:t>
      </w:r>
    </w:p>
    <w:p w:rsidR="009E6D7D" w:rsidRDefault="009E6D7D" w:rsidP="009E6D7D">
      <w:pPr>
        <w:pStyle w:val="ListParagraph"/>
        <w:ind w:left="1080"/>
        <w:jc w:val="both"/>
        <w:rPr>
          <w:rFonts w:ascii="Cambria" w:hAnsi="Cambria" w:cs="Cambria"/>
          <w:bCs/>
          <w:color w:val="000000"/>
          <w:sz w:val="24"/>
          <w:szCs w:val="24"/>
          <w:lang w:val="en-IE"/>
        </w:rPr>
      </w:pPr>
    </w:p>
    <w:p w:rsidR="009E6D7D" w:rsidRDefault="009E6D7D" w:rsidP="009E6D7D">
      <w:pPr>
        <w:pStyle w:val="ListParagraph"/>
        <w:numPr>
          <w:ilvl w:val="0"/>
          <w:numId w:val="10"/>
        </w:numPr>
        <w:jc w:val="both"/>
        <w:rPr>
          <w:rFonts w:ascii="Cambria" w:hAnsi="Cambria" w:cs="Cambria"/>
          <w:bCs/>
          <w:color w:val="000000"/>
          <w:sz w:val="24"/>
          <w:szCs w:val="24"/>
          <w:lang w:val="en-IE"/>
        </w:rPr>
      </w:pPr>
      <w:r>
        <w:rPr>
          <w:rFonts w:ascii="Cambria" w:hAnsi="Cambria" w:cs="Cambria"/>
          <w:bCs/>
          <w:color w:val="000000"/>
          <w:sz w:val="24"/>
          <w:szCs w:val="24"/>
          <w:lang w:val="en-IE"/>
        </w:rPr>
        <w:t>Report on Ballyragget Electoral Area Meeting held on 13</w:t>
      </w:r>
      <w:r w:rsidRPr="009E6D7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report attached) </w:t>
      </w:r>
    </w:p>
    <w:p w:rsidR="005D6BBA" w:rsidRDefault="005D6BBA" w:rsidP="005D6BBA">
      <w:pPr>
        <w:pStyle w:val="ListParagraph"/>
        <w:ind w:left="1080"/>
        <w:jc w:val="both"/>
        <w:rPr>
          <w:rFonts w:ascii="Cambria" w:hAnsi="Cambria" w:cs="Cambria"/>
          <w:bCs/>
          <w:color w:val="000000"/>
          <w:sz w:val="24"/>
          <w:szCs w:val="24"/>
          <w:lang w:val="en-IE"/>
        </w:rPr>
      </w:pPr>
    </w:p>
    <w:p w:rsidR="00CE68D3" w:rsidRDefault="00CE68D3" w:rsidP="00CE68D3">
      <w:pPr>
        <w:pStyle w:val="ListParagraph"/>
        <w:numPr>
          <w:ilvl w:val="0"/>
          <w:numId w:val="10"/>
        </w:numPr>
        <w:jc w:val="both"/>
        <w:rPr>
          <w:rFonts w:ascii="Cambria" w:hAnsi="Cambria" w:cs="Cambria"/>
          <w:bCs/>
          <w:color w:val="000000"/>
          <w:sz w:val="24"/>
          <w:szCs w:val="24"/>
          <w:lang w:val="en-IE"/>
        </w:rPr>
      </w:pPr>
      <w:r>
        <w:rPr>
          <w:rFonts w:ascii="Cambria" w:hAnsi="Cambria" w:cs="Cambria"/>
          <w:bCs/>
          <w:color w:val="000000"/>
          <w:sz w:val="24"/>
          <w:szCs w:val="24"/>
          <w:lang w:val="en-IE"/>
        </w:rPr>
        <w:t>Report on Ballyragget Electoral Area Meeting held on 17</w:t>
      </w:r>
      <w:r w:rsidRPr="00CE68D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report attached) </w:t>
      </w:r>
    </w:p>
    <w:p w:rsidR="00CE68D3" w:rsidRDefault="00CE68D3" w:rsidP="00CE68D3">
      <w:pPr>
        <w:pStyle w:val="ListParagraph"/>
        <w:ind w:left="1080"/>
        <w:jc w:val="both"/>
        <w:rPr>
          <w:rFonts w:ascii="Cambria" w:hAnsi="Cambria" w:cs="Cambria"/>
          <w:bCs/>
          <w:color w:val="000000"/>
          <w:sz w:val="24"/>
          <w:szCs w:val="24"/>
          <w:lang w:val="en-IE"/>
        </w:rPr>
      </w:pPr>
    </w:p>
    <w:p w:rsidR="00425EDF" w:rsidRPr="00CE68D3" w:rsidRDefault="00CE68D3" w:rsidP="00CE68D3">
      <w:pPr>
        <w:pStyle w:val="ListParagraph"/>
        <w:numPr>
          <w:ilvl w:val="0"/>
          <w:numId w:val="10"/>
        </w:numPr>
        <w:jc w:val="both"/>
        <w:rPr>
          <w:rFonts w:ascii="Cambria" w:hAnsi="Cambria" w:cs="Cambria"/>
          <w:bCs/>
          <w:color w:val="000000"/>
          <w:sz w:val="24"/>
          <w:szCs w:val="24"/>
          <w:lang w:val="en-IE"/>
        </w:rPr>
      </w:pPr>
      <w:r>
        <w:rPr>
          <w:rFonts w:ascii="Cambria" w:hAnsi="Cambria" w:cs="Cambria"/>
          <w:bCs/>
          <w:color w:val="000000"/>
          <w:sz w:val="24"/>
          <w:szCs w:val="24"/>
          <w:lang w:val="en-IE"/>
        </w:rPr>
        <w:t>Report on Thomastown Electoral Area Meeting held on 1</w:t>
      </w:r>
      <w:r w:rsidRPr="00CE68D3">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July, 2013 (copy of report attached) </w:t>
      </w:r>
    </w:p>
    <w:p w:rsidR="00425EDF" w:rsidRPr="0017682E" w:rsidRDefault="00425EDF" w:rsidP="00425EDF">
      <w:pPr>
        <w:ind w:left="709"/>
        <w:jc w:val="both"/>
        <w:rPr>
          <w:rFonts w:ascii="Cambria" w:hAnsi="Cambria" w:cs="Cambria"/>
          <w:b/>
          <w:bCs/>
          <w:color w:val="000000"/>
          <w:sz w:val="24"/>
          <w:szCs w:val="24"/>
          <w:u w:val="single"/>
          <w:lang w:val="en-IE"/>
        </w:rPr>
      </w:pPr>
    </w:p>
    <w:p w:rsidR="00425EDF" w:rsidRPr="0017682E" w:rsidRDefault="00425EDF" w:rsidP="00425EDF">
      <w:pPr>
        <w:ind w:left="142" w:hanging="709"/>
        <w:jc w:val="both"/>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ab/>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425EDF" w:rsidRPr="0017682E" w:rsidRDefault="00425EDF" w:rsidP="00425EDF">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425EDF" w:rsidRPr="0017682E" w:rsidRDefault="00425EDF" w:rsidP="00425EDF">
      <w:pPr>
        <w:ind w:firstLine="720"/>
        <w:jc w:val="both"/>
        <w:rPr>
          <w:rFonts w:ascii="Cambria" w:hAnsi="Cambria" w:cs="Cambria"/>
          <w:color w:val="000000"/>
          <w:sz w:val="24"/>
          <w:szCs w:val="24"/>
        </w:rPr>
      </w:pPr>
    </w:p>
    <w:p w:rsidR="00425EDF" w:rsidRPr="0017682E" w:rsidRDefault="00425EDF" w:rsidP="00425EDF">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425EDF" w:rsidRPr="009C6A2F" w:rsidRDefault="00425EDF" w:rsidP="00425EDF">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425EDF" w:rsidRDefault="00425EDF" w:rsidP="00425EDF">
      <w:pPr>
        <w:jc w:val="both"/>
        <w:rPr>
          <w:rFonts w:ascii="Cambria" w:hAnsi="Cambria" w:cs="Cambria"/>
          <w:color w:val="000000"/>
          <w:sz w:val="24"/>
          <w:szCs w:val="24"/>
        </w:rPr>
      </w:pPr>
    </w:p>
    <w:p w:rsidR="00425EDF" w:rsidRPr="00DA110C" w:rsidRDefault="00425EDF" w:rsidP="00425EDF">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425EDF" w:rsidRDefault="00425EDF" w:rsidP="00425EDF">
      <w:pPr>
        <w:ind w:left="1429" w:firstLine="11"/>
        <w:jc w:val="both"/>
        <w:rPr>
          <w:rFonts w:ascii="Cambria" w:hAnsi="Cambria" w:cs="Cambria"/>
          <w:color w:val="000000"/>
          <w:sz w:val="24"/>
          <w:szCs w:val="24"/>
        </w:rPr>
      </w:pPr>
      <w:r>
        <w:rPr>
          <w:rFonts w:ascii="Cambria" w:hAnsi="Cambria" w:cs="Cambria"/>
          <w:color w:val="000000"/>
          <w:sz w:val="24"/>
          <w:szCs w:val="24"/>
        </w:rPr>
        <w:t xml:space="preserve">(list will be circulated at meeting) </w:t>
      </w:r>
    </w:p>
    <w:p w:rsidR="00425EDF" w:rsidRPr="0017682E" w:rsidRDefault="00425EDF" w:rsidP="00425EDF">
      <w:pPr>
        <w:ind w:left="1429" w:firstLine="11"/>
        <w:jc w:val="both"/>
        <w:rPr>
          <w:rFonts w:ascii="Cambria" w:hAnsi="Cambria" w:cs="Cambria"/>
          <w:color w:val="000000"/>
          <w:sz w:val="24"/>
          <w:szCs w:val="24"/>
        </w:rPr>
      </w:pPr>
    </w:p>
    <w:p w:rsidR="00425EDF" w:rsidRPr="00270F0B" w:rsidRDefault="00425EDF" w:rsidP="00425EDF">
      <w:pPr>
        <w:pStyle w:val="ListParagraph"/>
        <w:numPr>
          <w:ilvl w:val="3"/>
          <w:numId w:val="3"/>
        </w:numPr>
        <w:ind w:left="1134" w:hanging="425"/>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p>
    <w:p w:rsidR="00425EDF" w:rsidRPr="0017682E" w:rsidRDefault="00425EDF" w:rsidP="00425EDF">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425EDF" w:rsidRPr="0017682E" w:rsidTr="00D505B5">
        <w:tc>
          <w:tcPr>
            <w:tcW w:w="2403" w:type="dxa"/>
          </w:tcPr>
          <w:p w:rsidR="00425EDF" w:rsidRPr="0017682E" w:rsidRDefault="00425EDF" w:rsidP="00D505B5">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425EDF" w:rsidRPr="0017682E" w:rsidRDefault="00425EDF" w:rsidP="00D505B5">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425EDF" w:rsidRPr="0017682E" w:rsidRDefault="00425EDF" w:rsidP="00D505B5">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smartTag w:uri="urn:schemas-microsoft-com:office:smarttags" w:element="PersonName">
              <w:r w:rsidRPr="00977DAB">
                <w:rPr>
                  <w:rFonts w:ascii="Cambria" w:hAnsi="Cambria" w:cs="Cambria"/>
                  <w:color w:val="000000"/>
                  <w:sz w:val="24"/>
                  <w:szCs w:val="24"/>
                </w:rPr>
                <w:t>Cora Long</w:t>
              </w:r>
            </w:smartTag>
            <w:r w:rsidRPr="00977DAB">
              <w:rPr>
                <w:rFonts w:ascii="Cambria" w:hAnsi="Cambria" w:cs="Cambria"/>
                <w:color w:val="000000"/>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3rd – 4th May,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Public Service Agreement</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Jane Moran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24th – 26th May,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West Cork Tourism Seminar</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M. 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31st May – 1st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 xml:space="preserve">The Nursing Home Support Scheme </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Jane Moran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7th – 8th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How Councillors can successfully access funding to help community programmes</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smartTag w:uri="urn:schemas-microsoft-com:office:smarttags" w:element="PersonName">
              <w:r w:rsidRPr="00977DAB">
                <w:rPr>
                  <w:rFonts w:ascii="Cambria" w:hAnsi="Cambria" w:cs="Cambria"/>
                  <w:color w:val="000000"/>
                  <w:sz w:val="24"/>
                  <w:szCs w:val="24"/>
                </w:rPr>
                <w:t>Cora Long</w:t>
              </w:r>
            </w:smartTag>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7th – 8th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Standards for Rented Houses</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proofErr w:type="spellStart"/>
            <w:r w:rsidRPr="00977DAB">
              <w:rPr>
                <w:rFonts w:ascii="Cambria" w:hAnsi="Cambria" w:cs="Cambria"/>
                <w:color w:val="000000"/>
                <w:sz w:val="24"/>
                <w:szCs w:val="24"/>
              </w:rPr>
              <w:t>Eamon</w:t>
            </w:r>
            <w:proofErr w:type="spellEnd"/>
            <w:r w:rsidRPr="00977DAB">
              <w:rPr>
                <w:rFonts w:ascii="Cambria" w:hAnsi="Cambria" w:cs="Cambria"/>
                <w:color w:val="000000"/>
                <w:sz w:val="24"/>
                <w:szCs w:val="24"/>
              </w:rPr>
              <w:t xml:space="preserve"> </w:t>
            </w:r>
            <w:proofErr w:type="spellStart"/>
            <w:r w:rsidRPr="00977DAB">
              <w:rPr>
                <w:rFonts w:ascii="Cambria" w:hAnsi="Cambria" w:cs="Cambria"/>
                <w:color w:val="000000"/>
                <w:sz w:val="24"/>
                <w:szCs w:val="24"/>
              </w:rPr>
              <w:t>Aylward</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7th – 9th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European Legislation and Local Authorities</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M.H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14th – 15th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Supporting Enterprise, Local Development and Economic Growth</w:t>
            </w:r>
          </w:p>
        </w:tc>
      </w:tr>
      <w:tr w:rsidR="00977DAB" w:rsidRPr="00550FDB" w:rsidTr="00977DAB">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M.H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28th – 29th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977DAB" w:rsidRPr="00977DAB" w:rsidRDefault="00977DAB" w:rsidP="00977DAB">
            <w:pPr>
              <w:jc w:val="both"/>
              <w:rPr>
                <w:rFonts w:ascii="Cambria" w:hAnsi="Cambria" w:cs="Cambria"/>
                <w:color w:val="000000"/>
                <w:sz w:val="24"/>
                <w:szCs w:val="24"/>
              </w:rPr>
            </w:pPr>
            <w:r w:rsidRPr="00977DAB">
              <w:rPr>
                <w:rFonts w:ascii="Cambria" w:hAnsi="Cambria" w:cs="Cambria"/>
                <w:color w:val="000000"/>
                <w:sz w:val="24"/>
                <w:szCs w:val="24"/>
              </w:rPr>
              <w:t>European Movement Ireland</w:t>
            </w:r>
          </w:p>
        </w:tc>
      </w:tr>
    </w:tbl>
    <w:p w:rsidR="00977DAB" w:rsidRDefault="00977DAB" w:rsidP="00425EDF">
      <w:pPr>
        <w:ind w:left="567" w:hanging="567"/>
        <w:jc w:val="both"/>
        <w:rPr>
          <w:rFonts w:ascii="Cambria" w:hAnsi="Cambria" w:cs="Cambria"/>
          <w:b/>
          <w:bCs/>
          <w:color w:val="000000"/>
          <w:sz w:val="24"/>
          <w:szCs w:val="24"/>
          <w:lang w:val="en-IE"/>
        </w:rPr>
      </w:pPr>
    </w:p>
    <w:p w:rsidR="00977DAB" w:rsidRDefault="00977DAB" w:rsidP="00425EDF">
      <w:pPr>
        <w:ind w:left="567" w:hanging="567"/>
        <w:jc w:val="both"/>
        <w:rPr>
          <w:rFonts w:ascii="Cambria" w:hAnsi="Cambria" w:cs="Cambria"/>
          <w:b/>
          <w:bCs/>
          <w:color w:val="000000"/>
          <w:sz w:val="24"/>
          <w:szCs w:val="24"/>
          <w:lang w:val="en-IE"/>
        </w:rPr>
      </w:pPr>
    </w:p>
    <w:p w:rsidR="00425EDF" w:rsidRPr="0017682E" w:rsidRDefault="00425EDF" w:rsidP="00425EDF">
      <w:pPr>
        <w:ind w:left="567" w:hanging="567"/>
        <w:jc w:val="both"/>
        <w:rPr>
          <w:rFonts w:ascii="Cambria" w:hAnsi="Cambria" w:cs="Cambria"/>
          <w:b/>
          <w:bCs/>
          <w:color w:val="000000"/>
          <w:sz w:val="24"/>
          <w:szCs w:val="24"/>
          <w:u w:val="single"/>
          <w:lang w:val="en-IE"/>
        </w:rPr>
      </w:pPr>
      <w:proofErr w:type="gramStart"/>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w:t>
      </w:r>
      <w:proofErr w:type="gramEnd"/>
      <w:r w:rsidRPr="0017682E">
        <w:rPr>
          <w:rFonts w:ascii="Cambria" w:hAnsi="Cambria" w:cs="Cambria"/>
          <w:b/>
          <w:bCs/>
          <w:color w:val="000000"/>
          <w:sz w:val="24"/>
          <w:szCs w:val="24"/>
          <w:u w:val="single"/>
          <w:lang w:val="ga-IE"/>
        </w:rPr>
        <w:t xml:space="preserve"> éirí as Miontuairiscí</w:t>
      </w:r>
    </w:p>
    <w:p w:rsidR="00425EDF" w:rsidRPr="0017682E" w:rsidRDefault="00425EDF" w:rsidP="00425EDF">
      <w:pPr>
        <w:jc w:val="both"/>
        <w:rPr>
          <w:rFonts w:ascii="Cambria" w:hAnsi="Cambria" w:cs="Cambria"/>
          <w:b/>
          <w:bCs/>
          <w:sz w:val="24"/>
          <w:szCs w:val="24"/>
          <w:lang w:val="en-IE"/>
        </w:rPr>
      </w:pPr>
    </w:p>
    <w:p w:rsidR="00425EDF" w:rsidRPr="0017682E" w:rsidRDefault="00425EDF" w:rsidP="00425EDF">
      <w:pPr>
        <w:jc w:val="both"/>
        <w:rPr>
          <w:rFonts w:ascii="Cambria" w:hAnsi="Cambria" w:cs="Cambria"/>
          <w:b/>
          <w:bCs/>
          <w:sz w:val="24"/>
          <w:szCs w:val="24"/>
          <w:lang w:val="en-IE"/>
        </w:rPr>
      </w:pPr>
    </w:p>
    <w:p w:rsidR="00425EDF" w:rsidRDefault="00425EDF" w:rsidP="00425EDF">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425EDF" w:rsidRDefault="00425EDF" w:rsidP="00425EDF">
      <w:pPr>
        <w:jc w:val="both"/>
        <w:rPr>
          <w:rFonts w:ascii="Cambria" w:hAnsi="Cambria" w:cs="Cambria"/>
          <w:b/>
          <w:bCs/>
          <w:sz w:val="24"/>
          <w:szCs w:val="24"/>
          <w:u w:val="single"/>
          <w:lang w:val="ga-IE"/>
        </w:rPr>
      </w:pPr>
    </w:p>
    <w:p w:rsidR="00425EDF" w:rsidRPr="0017682E" w:rsidRDefault="00425EDF" w:rsidP="00425EDF">
      <w:pPr>
        <w:jc w:val="both"/>
        <w:rPr>
          <w:rFonts w:ascii="Cambria" w:hAnsi="Cambria" w:cs="Cambria"/>
          <w:b/>
          <w:bCs/>
          <w:sz w:val="24"/>
          <w:szCs w:val="24"/>
          <w:lang w:val="en-IE"/>
        </w:rPr>
      </w:pPr>
      <w:r>
        <w:rPr>
          <w:rFonts w:ascii="Cambria" w:hAnsi="Cambria" w:cs="Cambria"/>
          <w:bCs/>
          <w:sz w:val="24"/>
          <w:szCs w:val="24"/>
          <w:lang w:val="ga-IE"/>
        </w:rPr>
        <w:tab/>
      </w:r>
    </w:p>
    <w:p w:rsidR="00425EDF" w:rsidRPr="0017682E" w:rsidRDefault="00425EDF" w:rsidP="00425EDF">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425EDF" w:rsidRDefault="00425EDF" w:rsidP="00425EDF">
      <w:pPr>
        <w:rPr>
          <w:rFonts w:ascii="Cambria" w:hAnsi="Cambria" w:cs="Arial"/>
          <w:b/>
          <w:sz w:val="24"/>
          <w:szCs w:val="24"/>
        </w:rPr>
      </w:pPr>
    </w:p>
    <w:p w:rsidR="00425EDF" w:rsidRPr="00F61C32" w:rsidRDefault="00425EDF" w:rsidP="00425EDF">
      <w:pPr>
        <w:rPr>
          <w:rFonts w:ascii="Cambria" w:hAnsi="Cambria" w:cs="Arial"/>
          <w:b/>
          <w:sz w:val="24"/>
          <w:szCs w:val="24"/>
        </w:rPr>
      </w:pPr>
    </w:p>
    <w:p w:rsidR="00425EDF" w:rsidRDefault="00425EDF" w:rsidP="00425EDF">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425EDF" w:rsidRDefault="00425EDF" w:rsidP="00425EDF">
      <w:pPr>
        <w:ind w:left="540" w:hanging="540"/>
        <w:jc w:val="both"/>
        <w:rPr>
          <w:rFonts w:ascii="Cambria" w:hAnsi="Cambria" w:cs="Cambria"/>
          <w:sz w:val="24"/>
          <w:szCs w:val="24"/>
          <w:lang w:val="en-IE"/>
        </w:rPr>
      </w:pPr>
    </w:p>
    <w:p w:rsidR="00425EDF" w:rsidRDefault="00425EDF" w:rsidP="002F61C8">
      <w:pPr>
        <w:pStyle w:val="NoSpacing"/>
        <w:rPr>
          <w:rFonts w:asciiTheme="majorHAnsi" w:hAnsiTheme="majorHAnsi"/>
          <w:b/>
        </w:rPr>
      </w:pPr>
      <w:r w:rsidRPr="003C7445">
        <w:rPr>
          <w:rFonts w:asciiTheme="majorHAnsi" w:hAnsiTheme="majorHAnsi"/>
          <w:b/>
        </w:rPr>
        <w:t>1</w:t>
      </w:r>
      <w:r w:rsidR="002F61C8">
        <w:rPr>
          <w:rFonts w:asciiTheme="majorHAnsi" w:hAnsiTheme="majorHAnsi"/>
          <w:b/>
        </w:rPr>
        <w:t>6</w:t>
      </w:r>
      <w:r w:rsidRPr="003C7445">
        <w:rPr>
          <w:rFonts w:asciiTheme="majorHAnsi" w:hAnsiTheme="majorHAnsi"/>
          <w:b/>
        </w:rPr>
        <w:t>(13)</w:t>
      </w:r>
      <w:r w:rsidRPr="003C7445">
        <w:rPr>
          <w:rFonts w:asciiTheme="majorHAnsi" w:hAnsiTheme="majorHAnsi"/>
          <w:b/>
        </w:rPr>
        <w:tab/>
      </w:r>
      <w:r w:rsidR="00B511E7">
        <w:rPr>
          <w:rFonts w:asciiTheme="majorHAnsi" w:hAnsiTheme="majorHAnsi"/>
          <w:b/>
        </w:rPr>
        <w:t>Ennis Town Council – 14</w:t>
      </w:r>
      <w:r w:rsidR="00B511E7" w:rsidRPr="00B511E7">
        <w:rPr>
          <w:rFonts w:asciiTheme="majorHAnsi" w:hAnsiTheme="majorHAnsi"/>
          <w:b/>
          <w:vertAlign w:val="superscript"/>
        </w:rPr>
        <w:t>th</w:t>
      </w:r>
      <w:r w:rsidR="00B511E7">
        <w:rPr>
          <w:rFonts w:asciiTheme="majorHAnsi" w:hAnsiTheme="majorHAnsi"/>
          <w:b/>
        </w:rPr>
        <w:t xml:space="preserve"> June, 2013 </w:t>
      </w:r>
    </w:p>
    <w:p w:rsidR="00B511E7" w:rsidRDefault="00B511E7" w:rsidP="00B511E7">
      <w:pPr>
        <w:pStyle w:val="NoSpacing"/>
        <w:ind w:left="1440"/>
        <w:rPr>
          <w:rFonts w:asciiTheme="majorHAnsi" w:hAnsiTheme="majorHAnsi"/>
        </w:rPr>
      </w:pPr>
      <w:r>
        <w:rPr>
          <w:rFonts w:asciiTheme="majorHAnsi" w:hAnsiTheme="majorHAnsi"/>
        </w:rPr>
        <w:t>“That this Council support Clare County Council’s and other County Council’s prohibition of hydraulic fracking for the extraction of shale gas (otherwise known as unconventional hydrocarbons) and if passed, this motion will be circulated to all other Town Councils in Clare and beyond”</w:t>
      </w:r>
    </w:p>
    <w:p w:rsidR="00B511E7" w:rsidRPr="00B511E7" w:rsidRDefault="00B511E7" w:rsidP="00B511E7">
      <w:pPr>
        <w:pStyle w:val="NoSpacing"/>
        <w:ind w:left="1440"/>
        <w:rPr>
          <w:rFonts w:asciiTheme="majorHAnsi" w:hAnsiTheme="majorHAnsi"/>
          <w:b/>
        </w:rPr>
      </w:pPr>
    </w:p>
    <w:p w:rsidR="00B511E7" w:rsidRDefault="00B511E7" w:rsidP="00B511E7">
      <w:pPr>
        <w:pStyle w:val="NoSpacing"/>
        <w:ind w:left="1440" w:hanging="1440"/>
        <w:rPr>
          <w:rFonts w:asciiTheme="majorHAnsi" w:hAnsiTheme="majorHAnsi"/>
          <w:b/>
        </w:rPr>
      </w:pPr>
      <w:r w:rsidRPr="00B511E7">
        <w:rPr>
          <w:rFonts w:asciiTheme="majorHAnsi" w:hAnsiTheme="majorHAnsi"/>
          <w:b/>
        </w:rPr>
        <w:t>17(13)</w:t>
      </w:r>
      <w:r w:rsidRPr="00B511E7">
        <w:rPr>
          <w:rFonts w:asciiTheme="majorHAnsi" w:hAnsiTheme="majorHAnsi"/>
          <w:b/>
        </w:rPr>
        <w:tab/>
        <w:t xml:space="preserve"> South Tipperary County Council – 17</w:t>
      </w:r>
      <w:r w:rsidRPr="00B511E7">
        <w:rPr>
          <w:rFonts w:asciiTheme="majorHAnsi" w:hAnsiTheme="majorHAnsi"/>
          <w:b/>
          <w:vertAlign w:val="superscript"/>
        </w:rPr>
        <w:t>th</w:t>
      </w:r>
      <w:r w:rsidRPr="00B511E7">
        <w:rPr>
          <w:rFonts w:asciiTheme="majorHAnsi" w:hAnsiTheme="majorHAnsi"/>
          <w:b/>
        </w:rPr>
        <w:t xml:space="preserve"> June, 2013 </w:t>
      </w:r>
    </w:p>
    <w:p w:rsidR="00B511E7" w:rsidRDefault="00B511E7" w:rsidP="00B511E7">
      <w:pPr>
        <w:pStyle w:val="NoSpacing"/>
        <w:ind w:left="1440" w:hanging="1440"/>
        <w:rPr>
          <w:rFonts w:asciiTheme="majorHAnsi" w:hAnsiTheme="majorHAnsi"/>
        </w:rPr>
      </w:pPr>
      <w:r>
        <w:rPr>
          <w:rFonts w:asciiTheme="majorHAnsi" w:hAnsiTheme="majorHAnsi"/>
          <w:b/>
        </w:rPr>
        <w:tab/>
      </w:r>
      <w:r>
        <w:rPr>
          <w:rFonts w:asciiTheme="majorHAnsi" w:hAnsiTheme="majorHAnsi"/>
        </w:rPr>
        <w:t xml:space="preserve">“That this Council calls on the Minister for Communications, Energy and Natural Resources, Mr. Pat Rabbittee, T.D., to prioritise the introduction of postcodes to assist the emergency services reach people in need. Fire, ambulance and Garda personnel are being delayed in reaching the destination of call outs as addresses in some cases are so vague. In certain instances, there are several locations with the same townland address thus causing unnecessary confusion which could be avoided by the introduction of postcodes”. </w:t>
      </w:r>
    </w:p>
    <w:p w:rsidR="00CE7DF5" w:rsidRDefault="00CE7DF5" w:rsidP="00B511E7">
      <w:pPr>
        <w:pStyle w:val="NoSpacing"/>
        <w:ind w:left="1440" w:hanging="1440"/>
        <w:rPr>
          <w:rFonts w:asciiTheme="majorHAnsi" w:hAnsiTheme="majorHAnsi"/>
        </w:rPr>
      </w:pPr>
    </w:p>
    <w:p w:rsidR="00CE7DF5" w:rsidRDefault="00CE7DF5" w:rsidP="00B511E7">
      <w:pPr>
        <w:pStyle w:val="NoSpacing"/>
        <w:ind w:left="1440" w:hanging="1440"/>
        <w:rPr>
          <w:rFonts w:asciiTheme="majorHAnsi" w:hAnsiTheme="majorHAnsi"/>
          <w:b/>
        </w:rPr>
      </w:pPr>
      <w:r w:rsidRPr="00CE7DF5">
        <w:rPr>
          <w:rFonts w:asciiTheme="majorHAnsi" w:hAnsiTheme="majorHAnsi"/>
          <w:b/>
        </w:rPr>
        <w:t>18(13)</w:t>
      </w:r>
      <w:r w:rsidRPr="00CE7DF5">
        <w:rPr>
          <w:rFonts w:asciiTheme="majorHAnsi" w:hAnsiTheme="majorHAnsi"/>
          <w:b/>
        </w:rPr>
        <w:tab/>
        <w:t>Waterford City Council – 21</w:t>
      </w:r>
      <w:r w:rsidRPr="00CE7DF5">
        <w:rPr>
          <w:rFonts w:asciiTheme="majorHAnsi" w:hAnsiTheme="majorHAnsi"/>
          <w:b/>
          <w:vertAlign w:val="superscript"/>
        </w:rPr>
        <w:t>st</w:t>
      </w:r>
      <w:r w:rsidRPr="00CE7DF5">
        <w:rPr>
          <w:rFonts w:asciiTheme="majorHAnsi" w:hAnsiTheme="majorHAnsi"/>
          <w:b/>
        </w:rPr>
        <w:t xml:space="preserve"> June, 2013 </w:t>
      </w:r>
    </w:p>
    <w:p w:rsidR="00CE7DF5" w:rsidRDefault="00CE7DF5" w:rsidP="00B511E7">
      <w:pPr>
        <w:pStyle w:val="NoSpacing"/>
        <w:ind w:left="1440" w:hanging="1440"/>
        <w:rPr>
          <w:rFonts w:asciiTheme="majorHAnsi" w:hAnsiTheme="majorHAnsi"/>
        </w:rPr>
      </w:pPr>
      <w:r>
        <w:rPr>
          <w:rFonts w:asciiTheme="majorHAnsi" w:hAnsiTheme="majorHAnsi"/>
          <w:b/>
        </w:rPr>
        <w:tab/>
      </w:r>
      <w:r>
        <w:rPr>
          <w:rFonts w:asciiTheme="majorHAnsi" w:hAnsiTheme="majorHAnsi"/>
        </w:rPr>
        <w:t xml:space="preserve">“This Council supports: The families of all the missing and their rights to have their loved ones returned to them. That all human remains be given a dignified burial after all scientific investigations have been carried out. The establishment of a web page, with particulars of unidentified remains/bodies that can be accessed by the public”. </w:t>
      </w:r>
    </w:p>
    <w:p w:rsidR="00CE7DF5" w:rsidRPr="00CE7DF5" w:rsidRDefault="00CE7DF5" w:rsidP="00B511E7">
      <w:pPr>
        <w:pStyle w:val="NoSpacing"/>
        <w:ind w:left="1440" w:hanging="1440"/>
        <w:rPr>
          <w:rFonts w:asciiTheme="majorHAnsi" w:hAnsiTheme="majorHAnsi"/>
          <w:b/>
        </w:rPr>
      </w:pPr>
    </w:p>
    <w:p w:rsidR="00CE7DF5" w:rsidRPr="00CE7DF5" w:rsidRDefault="00CE7DF5" w:rsidP="00B511E7">
      <w:pPr>
        <w:pStyle w:val="NoSpacing"/>
        <w:ind w:left="1440" w:hanging="1440"/>
        <w:rPr>
          <w:rFonts w:asciiTheme="majorHAnsi" w:hAnsiTheme="majorHAnsi"/>
          <w:b/>
        </w:rPr>
      </w:pPr>
      <w:r w:rsidRPr="00CE7DF5">
        <w:rPr>
          <w:rFonts w:asciiTheme="majorHAnsi" w:hAnsiTheme="majorHAnsi"/>
          <w:b/>
        </w:rPr>
        <w:t xml:space="preserve">19(13) </w:t>
      </w:r>
      <w:r w:rsidRPr="00CE7DF5">
        <w:rPr>
          <w:rFonts w:asciiTheme="majorHAnsi" w:hAnsiTheme="majorHAnsi"/>
          <w:b/>
        </w:rPr>
        <w:tab/>
        <w:t>Leitrim County Council – 21</w:t>
      </w:r>
      <w:r w:rsidRPr="00CE7DF5">
        <w:rPr>
          <w:rFonts w:asciiTheme="majorHAnsi" w:hAnsiTheme="majorHAnsi"/>
          <w:b/>
          <w:vertAlign w:val="superscript"/>
        </w:rPr>
        <w:t>st</w:t>
      </w:r>
      <w:r w:rsidRPr="00CE7DF5">
        <w:rPr>
          <w:rFonts w:asciiTheme="majorHAnsi" w:hAnsiTheme="majorHAnsi"/>
          <w:b/>
        </w:rPr>
        <w:t xml:space="preserve"> June, 2013 </w:t>
      </w:r>
    </w:p>
    <w:p w:rsidR="00CE7DF5" w:rsidRPr="00CE7DF5" w:rsidRDefault="00CE7DF5" w:rsidP="00B511E7">
      <w:pPr>
        <w:pStyle w:val="NoSpacing"/>
        <w:ind w:left="1440" w:hanging="1440"/>
        <w:rPr>
          <w:rFonts w:asciiTheme="majorHAnsi" w:hAnsiTheme="majorHAnsi"/>
        </w:rPr>
      </w:pPr>
      <w:r>
        <w:rPr>
          <w:rFonts w:asciiTheme="majorHAnsi" w:hAnsiTheme="majorHAnsi"/>
        </w:rPr>
        <w:tab/>
        <w:t xml:space="preserve">“That Leitrim County Council call on the Health and Safety Authority to deliver the ASSIST Suicide Prevention Programme as part of the mandatory training programme in the workforce”. </w:t>
      </w:r>
    </w:p>
    <w:p w:rsidR="00425EDF" w:rsidRDefault="00425EDF" w:rsidP="00425EDF">
      <w:pPr>
        <w:pStyle w:val="NoSpacing"/>
        <w:tabs>
          <w:tab w:val="left" w:pos="1890"/>
        </w:tabs>
        <w:ind w:left="1440"/>
        <w:rPr>
          <w:rFonts w:asciiTheme="majorHAnsi" w:hAnsiTheme="majorHAnsi"/>
        </w:rPr>
      </w:pPr>
    </w:p>
    <w:p w:rsidR="00425EDF" w:rsidRPr="003C7445" w:rsidRDefault="00425EDF" w:rsidP="00425EDF">
      <w:pPr>
        <w:tabs>
          <w:tab w:val="left" w:pos="5640"/>
        </w:tabs>
        <w:rPr>
          <w:rFonts w:asciiTheme="majorHAnsi" w:hAnsiTheme="majorHAnsi" w:cs="Cambria"/>
          <w:sz w:val="24"/>
          <w:szCs w:val="24"/>
          <w:lang w:val="en-IE"/>
        </w:rPr>
      </w:pPr>
      <w:r>
        <w:rPr>
          <w:rFonts w:asciiTheme="majorHAnsi" w:hAnsiTheme="majorHAnsi" w:cs="Cambria"/>
          <w:sz w:val="24"/>
          <w:szCs w:val="24"/>
          <w:lang w:val="en-IE"/>
        </w:rPr>
        <w:tab/>
      </w:r>
    </w:p>
    <w:p w:rsidR="00425EDF" w:rsidRDefault="00425EDF" w:rsidP="00425EDF"/>
    <w:p w:rsidR="006C1F2D" w:rsidRDefault="006C1F2D"/>
    <w:sectPr w:rsidR="006C1F2D" w:rsidSect="00D505B5">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10B"/>
    <w:multiLevelType w:val="hybridMultilevel"/>
    <w:tmpl w:val="2C02B352"/>
    <w:lvl w:ilvl="0" w:tplc="D16A637E">
      <w:start w:val="1"/>
      <w:numFmt w:val="lowerRoman"/>
      <w:lvlText w:val="(%1)"/>
      <w:lvlJc w:val="left"/>
      <w:pPr>
        <w:ind w:left="1996" w:hanging="720"/>
      </w:pPr>
      <w:rPr>
        <w:rFonts w:hint="default"/>
        <w:b/>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2">
    <w:nsid w:val="0F317D81"/>
    <w:multiLevelType w:val="hybridMultilevel"/>
    <w:tmpl w:val="68D641EC"/>
    <w:lvl w:ilvl="0" w:tplc="7E50584A">
      <w:start w:val="1"/>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4">
    <w:nsid w:val="1C7267AE"/>
    <w:multiLevelType w:val="hybridMultilevel"/>
    <w:tmpl w:val="50E01154"/>
    <w:lvl w:ilvl="0" w:tplc="B9D0FB4C">
      <w:start w:val="1"/>
      <w:numFmt w:val="lowerLetter"/>
      <w:lvlText w:val="(%1)"/>
      <w:lvlJc w:val="left"/>
      <w:pPr>
        <w:ind w:left="360" w:hanging="360"/>
      </w:pPr>
      <w:rPr>
        <w:rFonts w:hint="default"/>
        <w:b/>
      </w:rPr>
    </w:lvl>
    <w:lvl w:ilvl="1" w:tplc="18090019" w:tentative="1">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5">
    <w:nsid w:val="26CF0050"/>
    <w:multiLevelType w:val="hybridMultilevel"/>
    <w:tmpl w:val="C636BE52"/>
    <w:lvl w:ilvl="0" w:tplc="EA426A0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3EE7B68"/>
    <w:multiLevelType w:val="hybridMultilevel"/>
    <w:tmpl w:val="B42EC838"/>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2"/>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4710392"/>
    <w:multiLevelType w:val="hybridMultilevel"/>
    <w:tmpl w:val="B3C06CD8"/>
    <w:lvl w:ilvl="0" w:tplc="2938BC10">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8">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6FE03F28"/>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num w:numId="1">
    <w:abstractNumId w:val="3"/>
  </w:num>
  <w:num w:numId="2">
    <w:abstractNumId w:val="4"/>
  </w:num>
  <w:num w:numId="3">
    <w:abstractNumId w:val="6"/>
  </w:num>
  <w:num w:numId="4">
    <w:abstractNumId w:val="1"/>
  </w:num>
  <w:num w:numId="5">
    <w:abstractNumId w:val="8"/>
  </w:num>
  <w:num w:numId="6">
    <w:abstractNumId w:val="2"/>
  </w:num>
  <w:num w:numId="7">
    <w:abstractNumId w:val="7"/>
  </w:num>
  <w:num w:numId="8">
    <w:abstractNumId w:val="0"/>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5EDF"/>
    <w:rsid w:val="000D735E"/>
    <w:rsid w:val="001112FF"/>
    <w:rsid w:val="001C424D"/>
    <w:rsid w:val="001C6C48"/>
    <w:rsid w:val="001F36F7"/>
    <w:rsid w:val="0023130A"/>
    <w:rsid w:val="00243BEB"/>
    <w:rsid w:val="002F61C8"/>
    <w:rsid w:val="003478F9"/>
    <w:rsid w:val="003536BB"/>
    <w:rsid w:val="0039158D"/>
    <w:rsid w:val="004078EE"/>
    <w:rsid w:val="00425EDF"/>
    <w:rsid w:val="00432869"/>
    <w:rsid w:val="0045550A"/>
    <w:rsid w:val="00455BE7"/>
    <w:rsid w:val="004B1AF1"/>
    <w:rsid w:val="004E12F5"/>
    <w:rsid w:val="005468C8"/>
    <w:rsid w:val="005C52FF"/>
    <w:rsid w:val="005D6BBA"/>
    <w:rsid w:val="006C1F2D"/>
    <w:rsid w:val="00793C7B"/>
    <w:rsid w:val="00811BF4"/>
    <w:rsid w:val="008F2F01"/>
    <w:rsid w:val="00977DAB"/>
    <w:rsid w:val="009E0C04"/>
    <w:rsid w:val="009E4B54"/>
    <w:rsid w:val="009E6D7D"/>
    <w:rsid w:val="009F4684"/>
    <w:rsid w:val="00A22C74"/>
    <w:rsid w:val="00A52AEC"/>
    <w:rsid w:val="00A64F24"/>
    <w:rsid w:val="00A7339B"/>
    <w:rsid w:val="00A75B32"/>
    <w:rsid w:val="00B511E7"/>
    <w:rsid w:val="00B71943"/>
    <w:rsid w:val="00B730DD"/>
    <w:rsid w:val="00BE086E"/>
    <w:rsid w:val="00BE50A2"/>
    <w:rsid w:val="00C46C83"/>
    <w:rsid w:val="00C65FF7"/>
    <w:rsid w:val="00CA54CB"/>
    <w:rsid w:val="00CE68D3"/>
    <w:rsid w:val="00CE7DF5"/>
    <w:rsid w:val="00D16EA2"/>
    <w:rsid w:val="00D2677C"/>
    <w:rsid w:val="00D505B5"/>
    <w:rsid w:val="00D6017E"/>
    <w:rsid w:val="00DD1FE8"/>
    <w:rsid w:val="00E2260A"/>
    <w:rsid w:val="00E94225"/>
    <w:rsid w:val="00EF13EC"/>
    <w:rsid w:val="00F57F72"/>
    <w:rsid w:val="00FA6ACA"/>
    <w:rsid w:val="00FB08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DF"/>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EDF"/>
    <w:pPr>
      <w:ind w:left="720"/>
    </w:pPr>
  </w:style>
  <w:style w:type="paragraph" w:styleId="NoSpacing">
    <w:name w:val="No Spacing"/>
    <w:uiPriority w:val="1"/>
    <w:qFormat/>
    <w:rsid w:val="00425EDF"/>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cnolan</dc:creator>
  <cp:lastModifiedBy>cnolan</cp:lastModifiedBy>
  <cp:revision>26</cp:revision>
  <cp:lastPrinted>2013-07-09T10:33:00Z</cp:lastPrinted>
  <dcterms:created xsi:type="dcterms:W3CDTF">2013-07-05T08:22:00Z</dcterms:created>
  <dcterms:modified xsi:type="dcterms:W3CDTF">2013-07-30T11:09:00Z</dcterms:modified>
</cp:coreProperties>
</file>