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E94" w:rsidRPr="0017682E" w:rsidRDefault="000F0E94" w:rsidP="000F0E94">
      <w:pPr>
        <w:jc w:val="center"/>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KILKENNY COUNTY COUNCIL - </w:t>
      </w:r>
      <w:r w:rsidRPr="0017682E">
        <w:rPr>
          <w:rFonts w:ascii="Cambria" w:hAnsi="Cambria" w:cs="Cambria"/>
          <w:b/>
          <w:bCs/>
          <w:color w:val="000000"/>
          <w:sz w:val="24"/>
          <w:szCs w:val="24"/>
          <w:lang w:val="ga-IE"/>
        </w:rPr>
        <w:t>COMHAIRLE CHONTAE CHILL CHAINNIGH</w:t>
      </w:r>
    </w:p>
    <w:p w:rsidR="000F0E94" w:rsidRPr="0017682E" w:rsidRDefault="000F0E94" w:rsidP="000F0E94">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Agenda for the Ordinary Meeting of Kilkenny County Council to be held on </w:t>
      </w:r>
      <w:r>
        <w:rPr>
          <w:rFonts w:ascii="Cambria" w:hAnsi="Cambria" w:cs="Cambria"/>
          <w:b/>
          <w:bCs/>
          <w:color w:val="000000"/>
          <w:sz w:val="24"/>
          <w:szCs w:val="24"/>
          <w:lang w:val="en-IE"/>
        </w:rPr>
        <w:t xml:space="preserve">Monday </w:t>
      </w:r>
      <w:r w:rsidR="007B73D6">
        <w:rPr>
          <w:rFonts w:ascii="Cambria" w:hAnsi="Cambria" w:cs="Cambria"/>
          <w:b/>
          <w:bCs/>
          <w:color w:val="000000"/>
          <w:sz w:val="24"/>
          <w:szCs w:val="24"/>
          <w:lang w:val="en-IE"/>
        </w:rPr>
        <w:t>20</w:t>
      </w:r>
      <w:r w:rsidR="007B73D6" w:rsidRPr="007B73D6">
        <w:rPr>
          <w:rFonts w:ascii="Cambria" w:hAnsi="Cambria" w:cs="Cambria"/>
          <w:b/>
          <w:bCs/>
          <w:color w:val="000000"/>
          <w:sz w:val="24"/>
          <w:szCs w:val="24"/>
          <w:vertAlign w:val="superscript"/>
          <w:lang w:val="en-IE"/>
        </w:rPr>
        <w:t>th</w:t>
      </w:r>
      <w:r w:rsidR="007B73D6">
        <w:rPr>
          <w:rFonts w:ascii="Cambria" w:hAnsi="Cambria" w:cs="Cambria"/>
          <w:b/>
          <w:bCs/>
          <w:color w:val="000000"/>
          <w:sz w:val="24"/>
          <w:szCs w:val="24"/>
          <w:lang w:val="en-IE"/>
        </w:rPr>
        <w:t xml:space="preserve"> April</w:t>
      </w:r>
      <w:r>
        <w:rPr>
          <w:rFonts w:ascii="Cambria" w:hAnsi="Cambria" w:cs="Cambria"/>
          <w:b/>
          <w:bCs/>
          <w:color w:val="000000"/>
          <w:sz w:val="24"/>
          <w:szCs w:val="24"/>
          <w:lang w:val="en-IE"/>
        </w:rPr>
        <w:t xml:space="preserve">, 2015 </w:t>
      </w:r>
      <w:r w:rsidRPr="0017682E">
        <w:rPr>
          <w:rFonts w:ascii="Cambria" w:hAnsi="Cambria" w:cs="Cambria"/>
          <w:b/>
          <w:bCs/>
          <w:color w:val="000000"/>
          <w:sz w:val="24"/>
          <w:szCs w:val="24"/>
          <w:lang w:val="en-IE"/>
        </w:rPr>
        <w:t xml:space="preserve">at </w:t>
      </w:r>
      <w:r>
        <w:rPr>
          <w:rFonts w:ascii="Cambria" w:hAnsi="Cambria" w:cs="Cambria"/>
          <w:b/>
          <w:bCs/>
          <w:color w:val="000000"/>
          <w:sz w:val="24"/>
          <w:szCs w:val="24"/>
          <w:lang w:val="en-IE"/>
        </w:rPr>
        <w:t>3.00</w:t>
      </w:r>
      <w:r w:rsidRPr="0017682E">
        <w:rPr>
          <w:rFonts w:ascii="Cambria" w:hAnsi="Cambria" w:cs="Cambria"/>
          <w:b/>
          <w:bCs/>
          <w:color w:val="000000"/>
          <w:sz w:val="24"/>
          <w:szCs w:val="24"/>
          <w:lang w:val="en-IE"/>
        </w:rPr>
        <w:t xml:space="preserve"> p.m. in Council Chamber, County Hall, </w:t>
      </w:r>
      <w:smartTag w:uri="urn:schemas-microsoft-com:office:smarttags" w:element="Street">
        <w:smartTag w:uri="urn:schemas-microsoft-com:office:smarttags" w:element="address">
          <w:r w:rsidRPr="0017682E">
            <w:rPr>
              <w:rFonts w:ascii="Cambria" w:hAnsi="Cambria" w:cs="Cambria"/>
              <w:b/>
              <w:bCs/>
              <w:color w:val="000000"/>
              <w:sz w:val="24"/>
              <w:szCs w:val="24"/>
              <w:lang w:val="en-IE"/>
            </w:rPr>
            <w:t>John Street</w:t>
          </w:r>
        </w:smartTag>
      </w:smartTag>
      <w:r w:rsidRPr="0017682E">
        <w:rPr>
          <w:rFonts w:ascii="Cambria" w:hAnsi="Cambria" w:cs="Cambria"/>
          <w:b/>
          <w:bCs/>
          <w:color w:val="000000"/>
          <w:sz w:val="24"/>
          <w:szCs w:val="24"/>
          <w:lang w:val="en-IE"/>
        </w:rPr>
        <w:t>, Kilkenny.</w:t>
      </w:r>
    </w:p>
    <w:p w:rsidR="000F0E94" w:rsidRDefault="000F0E94" w:rsidP="000F0E94">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ga-IE"/>
        </w:rPr>
        <w:t xml:space="preserve">Clár do Ghnáth-Chruinniú Chomhairle Chontae Chill Chainnigh le reachtáil ar </w:t>
      </w:r>
      <w:r>
        <w:rPr>
          <w:rFonts w:ascii="Cambria" w:hAnsi="Cambria" w:cs="Cambria"/>
          <w:b/>
          <w:bCs/>
          <w:color w:val="000000"/>
          <w:sz w:val="24"/>
          <w:szCs w:val="24"/>
          <w:lang w:val="en-IE"/>
        </w:rPr>
        <w:t>de</w:t>
      </w:r>
      <w:r w:rsidRPr="0017682E">
        <w:rPr>
          <w:rFonts w:ascii="Cambria" w:hAnsi="Cambria" w:cs="Cambria"/>
          <w:b/>
          <w:bCs/>
          <w:color w:val="000000"/>
          <w:sz w:val="24"/>
          <w:szCs w:val="24"/>
          <w:lang w:val="ga-IE"/>
        </w:rPr>
        <w:t xml:space="preserve"> </w:t>
      </w:r>
      <w:r>
        <w:rPr>
          <w:rFonts w:ascii="Cambria" w:hAnsi="Cambria" w:cs="Cambria"/>
          <w:b/>
          <w:bCs/>
          <w:color w:val="000000"/>
          <w:sz w:val="24"/>
          <w:szCs w:val="24"/>
          <w:lang w:val="en-IE"/>
        </w:rPr>
        <w:t xml:space="preserve">Luan </w:t>
      </w:r>
      <w:r w:rsidR="007B73D6">
        <w:rPr>
          <w:rFonts w:ascii="Cambria" w:hAnsi="Cambria" w:cs="Cambria"/>
          <w:b/>
          <w:bCs/>
          <w:color w:val="000000"/>
          <w:sz w:val="24"/>
          <w:szCs w:val="24"/>
          <w:lang w:val="en-IE"/>
        </w:rPr>
        <w:t>20</w:t>
      </w:r>
      <w:r w:rsidR="007B73D6" w:rsidRPr="007B73D6">
        <w:rPr>
          <w:rFonts w:ascii="Cambria" w:hAnsi="Cambria" w:cs="Cambria"/>
          <w:b/>
          <w:bCs/>
          <w:color w:val="000000"/>
          <w:sz w:val="24"/>
          <w:szCs w:val="24"/>
          <w:vertAlign w:val="superscript"/>
          <w:lang w:val="en-IE"/>
        </w:rPr>
        <w:t>th</w:t>
      </w:r>
      <w:r w:rsidR="007B73D6">
        <w:rPr>
          <w:rFonts w:ascii="Cambria" w:hAnsi="Cambria" w:cs="Cambria"/>
          <w:b/>
          <w:bCs/>
          <w:color w:val="000000"/>
          <w:sz w:val="24"/>
          <w:szCs w:val="24"/>
          <w:lang w:val="en-IE"/>
        </w:rPr>
        <w:t xml:space="preserve"> </w:t>
      </w:r>
      <w:r>
        <w:rPr>
          <w:rFonts w:ascii="Cambria" w:hAnsi="Cambria" w:cs="Cambria"/>
          <w:b/>
          <w:bCs/>
          <w:color w:val="000000"/>
          <w:sz w:val="24"/>
          <w:szCs w:val="24"/>
          <w:lang w:val="en-IE"/>
        </w:rPr>
        <w:t xml:space="preserve"> </w:t>
      </w:r>
      <w:r w:rsidR="007B73D6">
        <w:rPr>
          <w:rFonts w:ascii="Cambria" w:hAnsi="Cambria" w:cs="Cambria"/>
          <w:b/>
          <w:bCs/>
          <w:color w:val="000000"/>
          <w:sz w:val="24"/>
          <w:szCs w:val="24"/>
          <w:lang w:val="en-IE"/>
        </w:rPr>
        <w:t xml:space="preserve">AIbrean </w:t>
      </w:r>
      <w:r w:rsidRPr="0017682E">
        <w:rPr>
          <w:rFonts w:ascii="Cambria" w:hAnsi="Cambria" w:cs="Cambria"/>
          <w:b/>
          <w:bCs/>
          <w:color w:val="000000"/>
          <w:sz w:val="24"/>
          <w:szCs w:val="24"/>
          <w:lang w:val="ga-IE"/>
        </w:rPr>
        <w:t xml:space="preserve">ar a </w:t>
      </w:r>
      <w:r>
        <w:rPr>
          <w:rFonts w:ascii="Cambria" w:hAnsi="Cambria" w:cs="Cambria"/>
          <w:b/>
          <w:bCs/>
          <w:color w:val="000000"/>
          <w:sz w:val="24"/>
          <w:szCs w:val="24"/>
          <w:lang w:val="ga-IE"/>
        </w:rPr>
        <w:t>3.00</w:t>
      </w:r>
      <w:r w:rsidRPr="0017682E">
        <w:rPr>
          <w:rFonts w:ascii="Cambria" w:hAnsi="Cambria" w:cs="Cambria"/>
          <w:b/>
          <w:bCs/>
          <w:color w:val="000000"/>
          <w:sz w:val="24"/>
          <w:szCs w:val="24"/>
          <w:lang w:val="ga-IE"/>
        </w:rPr>
        <w:t xml:space="preserve"> i.n. i Seomra na Comhairle, Halla an Chontae, Sráid Eoin, Cill Chainnigh.</w:t>
      </w:r>
    </w:p>
    <w:p w:rsidR="000F0E94" w:rsidRPr="0017682E" w:rsidRDefault="000F0E94" w:rsidP="000F0E94">
      <w:pPr>
        <w:tabs>
          <w:tab w:val="center" w:pos="4513"/>
          <w:tab w:val="left" w:pos="6795"/>
        </w:tabs>
        <w:jc w:val="both"/>
        <w:rPr>
          <w:rFonts w:ascii="Cambria" w:hAnsi="Cambria" w:cs="Cambria"/>
          <w:b/>
          <w:bCs/>
          <w:color w:val="000000"/>
          <w:sz w:val="24"/>
          <w:szCs w:val="24"/>
          <w:lang w:val="en-IE"/>
        </w:rPr>
      </w:pPr>
      <w:r>
        <w:rPr>
          <w:rFonts w:ascii="Cambria" w:hAnsi="Cambria" w:cs="Cambria"/>
          <w:b/>
          <w:bCs/>
          <w:color w:val="000000"/>
          <w:sz w:val="24"/>
          <w:szCs w:val="24"/>
          <w:lang w:val="en-IE"/>
        </w:rPr>
        <w:tab/>
      </w:r>
      <w:r w:rsidRPr="0017682E">
        <w:rPr>
          <w:rFonts w:ascii="Cambria" w:hAnsi="Cambria" w:cs="Cambria"/>
          <w:b/>
          <w:bCs/>
          <w:color w:val="000000"/>
          <w:sz w:val="24"/>
          <w:szCs w:val="24"/>
          <w:lang w:val="en-IE"/>
        </w:rPr>
        <w:t xml:space="preserve"> </w:t>
      </w:r>
      <w:r>
        <w:rPr>
          <w:rFonts w:ascii="Cambria" w:hAnsi="Cambria" w:cs="Cambria"/>
          <w:b/>
          <w:bCs/>
          <w:color w:val="000000"/>
          <w:sz w:val="24"/>
          <w:szCs w:val="24"/>
          <w:lang w:val="en-IE"/>
        </w:rPr>
        <w:tab/>
      </w:r>
    </w:p>
    <w:p w:rsidR="000F0E94" w:rsidRPr="005D3B04" w:rsidRDefault="000F0E94" w:rsidP="000F0E94">
      <w:pPr>
        <w:pStyle w:val="ListParagraph"/>
        <w:numPr>
          <w:ilvl w:val="0"/>
          <w:numId w:val="1"/>
        </w:numPr>
        <w:spacing w:after="120"/>
        <w:ind w:left="709" w:hanging="709"/>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0F0E94" w:rsidRDefault="000F0E94" w:rsidP="000F0E94">
      <w:pPr>
        <w:numPr>
          <w:ilvl w:val="0"/>
          <w:numId w:val="2"/>
        </w:numPr>
        <w:spacing w:after="120"/>
        <w:ind w:left="1276" w:hanging="567"/>
        <w:jc w:val="both"/>
        <w:rPr>
          <w:rFonts w:ascii="Cambria" w:hAnsi="Cambria" w:cs="Cambria"/>
          <w:bCs/>
          <w:color w:val="000000"/>
          <w:sz w:val="24"/>
          <w:szCs w:val="24"/>
          <w:lang w:val="en-IE"/>
        </w:rPr>
      </w:pPr>
      <w:r w:rsidRPr="00E004FD">
        <w:rPr>
          <w:rFonts w:ascii="Cambria" w:hAnsi="Cambria" w:cs="Cambria"/>
          <w:bCs/>
          <w:color w:val="000000"/>
          <w:sz w:val="24"/>
          <w:szCs w:val="24"/>
          <w:lang w:val="en-IE"/>
        </w:rPr>
        <w:t xml:space="preserve">Minutes of Ordinary Meeting of Kilkenny County Council held on Monday </w:t>
      </w:r>
      <w:r w:rsidR="007B73D6">
        <w:rPr>
          <w:rFonts w:ascii="Cambria" w:hAnsi="Cambria" w:cs="Cambria"/>
          <w:bCs/>
          <w:color w:val="000000"/>
          <w:sz w:val="24"/>
          <w:szCs w:val="24"/>
          <w:lang w:val="en-IE"/>
        </w:rPr>
        <w:t>23</w:t>
      </w:r>
      <w:r w:rsidR="007B73D6" w:rsidRPr="007B73D6">
        <w:rPr>
          <w:rFonts w:ascii="Cambria" w:hAnsi="Cambria" w:cs="Cambria"/>
          <w:bCs/>
          <w:color w:val="000000"/>
          <w:sz w:val="24"/>
          <w:szCs w:val="24"/>
          <w:vertAlign w:val="superscript"/>
          <w:lang w:val="en-IE"/>
        </w:rPr>
        <w:t>rd</w:t>
      </w:r>
      <w:r w:rsidR="007B73D6">
        <w:rPr>
          <w:rFonts w:ascii="Cambria" w:hAnsi="Cambria" w:cs="Cambria"/>
          <w:bCs/>
          <w:color w:val="000000"/>
          <w:sz w:val="24"/>
          <w:szCs w:val="24"/>
          <w:lang w:val="en-IE"/>
        </w:rPr>
        <w:t xml:space="preserve"> March</w:t>
      </w:r>
      <w:r w:rsidRPr="00E004FD">
        <w:rPr>
          <w:rFonts w:ascii="Cambria" w:hAnsi="Cambria" w:cs="Cambria"/>
          <w:bCs/>
          <w:color w:val="000000"/>
          <w:sz w:val="24"/>
          <w:szCs w:val="24"/>
          <w:lang w:val="en-IE"/>
        </w:rPr>
        <w:t xml:space="preserve"> 2015 (copy of minutes attached) </w:t>
      </w:r>
    </w:p>
    <w:p w:rsidR="007B73D6" w:rsidRDefault="007B73D6" w:rsidP="000F0E94">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Special Meeting of Kilkenny County Council held on Monday 30</w:t>
      </w:r>
      <w:r w:rsidRPr="007B73D6">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March, 2015 (copy of minutes attached) </w:t>
      </w:r>
    </w:p>
    <w:p w:rsidR="0098693C" w:rsidRDefault="0098693C" w:rsidP="000F0E94">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meeting of Planning &amp; Development, Heritage, Community, Arts &amp; Culture – SPC 3 Meeting held on 24</w:t>
      </w:r>
      <w:r w:rsidRPr="0098693C">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March, 2015 (copy of minutes attached) </w:t>
      </w:r>
    </w:p>
    <w:p w:rsidR="007B73D6" w:rsidRDefault="007B73D6" w:rsidP="007B73D6">
      <w:pPr>
        <w:spacing w:after="120"/>
        <w:ind w:left="1276"/>
        <w:jc w:val="both"/>
        <w:rPr>
          <w:rFonts w:ascii="Cambria" w:hAnsi="Cambria" w:cs="Cambria"/>
          <w:bCs/>
          <w:color w:val="000000"/>
          <w:sz w:val="24"/>
          <w:szCs w:val="24"/>
          <w:lang w:val="en-IE"/>
        </w:rPr>
      </w:pPr>
    </w:p>
    <w:p w:rsidR="000F0E94" w:rsidRPr="00FC21C7" w:rsidRDefault="000F0E94" w:rsidP="000F0E94">
      <w:pPr>
        <w:numPr>
          <w:ilvl w:val="0"/>
          <w:numId w:val="1"/>
        </w:numPr>
        <w:spacing w:after="120"/>
        <w:ind w:left="709" w:hanging="709"/>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Business prescribed by Statute, Standing Orders or Resolutions of the Council.</w:t>
      </w:r>
      <w:r w:rsidRPr="0017682E">
        <w:rPr>
          <w:rFonts w:ascii="Cambria" w:hAnsi="Cambria" w:cs="Cambria"/>
          <w:color w:val="000000"/>
          <w:sz w:val="24"/>
          <w:szCs w:val="24"/>
          <w:lang w:val="en-IE"/>
        </w:rPr>
        <w:t xml:space="preserve"> -</w:t>
      </w:r>
      <w:r w:rsidRPr="0017682E">
        <w:rPr>
          <w:rFonts w:ascii="Cambria" w:hAnsi="Cambria" w:cs="Cambria"/>
          <w:b/>
          <w:bCs/>
          <w:color w:val="000000"/>
          <w:sz w:val="24"/>
          <w:szCs w:val="24"/>
          <w:u w:val="single"/>
          <w:lang w:val="ga-IE"/>
        </w:rPr>
        <w:t>Gnó forordaithe do réir Reachtaíochta, Orduithe Seasta, nó Rúin an Chomhairle.</w:t>
      </w:r>
      <w:r w:rsidRPr="0017682E">
        <w:rPr>
          <w:rFonts w:ascii="Cambria" w:hAnsi="Cambria" w:cs="Cambria"/>
          <w:b/>
          <w:bCs/>
          <w:color w:val="000000"/>
          <w:sz w:val="24"/>
          <w:szCs w:val="24"/>
          <w:lang w:val="ga-IE"/>
        </w:rPr>
        <w:t>    </w:t>
      </w:r>
    </w:p>
    <w:p w:rsidR="000F0E94" w:rsidRPr="001150AE" w:rsidRDefault="000F0E94" w:rsidP="000F0E94">
      <w:pPr>
        <w:spacing w:after="120"/>
        <w:ind w:left="426"/>
        <w:jc w:val="both"/>
        <w:rPr>
          <w:rFonts w:ascii="Cambria" w:hAnsi="Cambria" w:cs="Cambria"/>
          <w:b/>
          <w:bCs/>
          <w:color w:val="000000"/>
          <w:sz w:val="24"/>
          <w:szCs w:val="24"/>
          <w:lang w:val="en-IE"/>
        </w:rPr>
      </w:pPr>
    </w:p>
    <w:p w:rsidR="000F0E94" w:rsidRPr="001150AE" w:rsidRDefault="000F0E94" w:rsidP="000F0E94">
      <w:pPr>
        <w:pStyle w:val="ListParagraph"/>
        <w:numPr>
          <w:ilvl w:val="0"/>
          <w:numId w:val="3"/>
        </w:numPr>
        <w:spacing w:before="120" w:after="120"/>
        <w:ind w:left="1276" w:hanging="567"/>
        <w:jc w:val="both"/>
        <w:rPr>
          <w:rFonts w:ascii="Cambria" w:hAnsi="Cambria" w:cs="Cambria"/>
          <w:b/>
          <w:bCs/>
          <w:color w:val="000000"/>
          <w:sz w:val="24"/>
          <w:szCs w:val="24"/>
          <w:u w:val="single"/>
          <w:lang w:val="en-IE"/>
        </w:rPr>
      </w:pPr>
      <w:r w:rsidRPr="001150AE">
        <w:rPr>
          <w:rFonts w:ascii="Cambria" w:hAnsi="Cambria" w:cs="Cambria"/>
          <w:b/>
          <w:bCs/>
          <w:color w:val="000000"/>
          <w:sz w:val="24"/>
          <w:szCs w:val="24"/>
          <w:u w:val="single"/>
          <w:lang w:val="en-IE"/>
        </w:rPr>
        <w:t xml:space="preserve">Housing &amp; Other Disposal - </w:t>
      </w:r>
      <w:r w:rsidRPr="001150AE">
        <w:rPr>
          <w:rFonts w:ascii="Cambria" w:hAnsi="Cambria" w:cs="Tahoma"/>
          <w:b/>
          <w:bCs/>
          <w:sz w:val="24"/>
          <w:szCs w:val="24"/>
          <w:u w:val="single"/>
          <w:lang w:val="en-IE"/>
        </w:rPr>
        <w:t>Tithíocht</w:t>
      </w:r>
      <w:r w:rsidRPr="001150AE">
        <w:rPr>
          <w:rFonts w:ascii="Cambria" w:hAnsi="Cambria" w:cs="Tahoma"/>
          <w:b/>
          <w:color w:val="000000"/>
          <w:sz w:val="24"/>
          <w:szCs w:val="24"/>
          <w:u w:val="single"/>
          <w:lang w:val="ga-IE"/>
        </w:rPr>
        <w:t xml:space="preserve"> &amp; Díuscairt Eile</w:t>
      </w:r>
    </w:p>
    <w:p w:rsidR="0029609A" w:rsidRPr="0029609A" w:rsidRDefault="0029609A" w:rsidP="0029609A">
      <w:pPr>
        <w:pStyle w:val="ListParagraph"/>
        <w:numPr>
          <w:ilvl w:val="0"/>
          <w:numId w:val="5"/>
        </w:numPr>
        <w:rPr>
          <w:rFonts w:asciiTheme="majorHAnsi" w:hAnsiTheme="majorHAnsi"/>
          <w:bCs/>
          <w:sz w:val="24"/>
          <w:szCs w:val="24"/>
          <w:lang w:val="en-US"/>
        </w:rPr>
      </w:pPr>
      <w:r w:rsidRPr="0029609A">
        <w:rPr>
          <w:rFonts w:asciiTheme="majorHAnsi" w:hAnsiTheme="majorHAnsi"/>
          <w:bCs/>
          <w:sz w:val="24"/>
          <w:szCs w:val="24"/>
        </w:rPr>
        <w:t xml:space="preserve">“That, in accordance with the provisions of Section 183 of the Local Government Act, 2001, Kilkenny County Council hereby approves of the disposal of a dwelling at Glasshouse Lane, Belview, Co. Kilkenny, as identified on the attached map, to Ms. Yvonne Casserly, 19 Elm Park, Carrig An Ard, Butlerstown, Waterford for the sum of €50,000 (fifty thousand euro) with each party being responsible for their own </w:t>
      </w:r>
      <w:r w:rsidRPr="0029609A">
        <w:rPr>
          <w:rFonts w:asciiTheme="majorHAnsi" w:hAnsiTheme="majorHAnsi"/>
          <w:bCs/>
          <w:sz w:val="24"/>
          <w:szCs w:val="24"/>
          <w:lang w:val="en-US"/>
        </w:rPr>
        <w:t>legal costs associated with the sale.</w:t>
      </w:r>
      <w:r w:rsidR="005E1632">
        <w:rPr>
          <w:rFonts w:asciiTheme="majorHAnsi" w:hAnsiTheme="majorHAnsi"/>
          <w:bCs/>
          <w:sz w:val="24"/>
          <w:szCs w:val="24"/>
          <w:lang w:val="en-US"/>
        </w:rPr>
        <w:t xml:space="preserve"> (Notification issued to members on 31</w:t>
      </w:r>
      <w:r w:rsidR="005E1632" w:rsidRPr="005E1632">
        <w:rPr>
          <w:rFonts w:asciiTheme="majorHAnsi" w:hAnsiTheme="majorHAnsi"/>
          <w:bCs/>
          <w:sz w:val="24"/>
          <w:szCs w:val="24"/>
          <w:vertAlign w:val="superscript"/>
          <w:lang w:val="en-US"/>
        </w:rPr>
        <w:t>st</w:t>
      </w:r>
      <w:r w:rsidR="005E1632">
        <w:rPr>
          <w:rFonts w:asciiTheme="majorHAnsi" w:hAnsiTheme="majorHAnsi"/>
          <w:bCs/>
          <w:sz w:val="24"/>
          <w:szCs w:val="24"/>
          <w:lang w:val="en-US"/>
        </w:rPr>
        <w:t xml:space="preserve">  March, 2015) </w:t>
      </w:r>
    </w:p>
    <w:p w:rsidR="000F0E94" w:rsidRDefault="000F0E94" w:rsidP="007B73D6">
      <w:pPr>
        <w:ind w:left="2160" w:hanging="720"/>
        <w:rPr>
          <w:rFonts w:asciiTheme="majorHAnsi" w:hAnsiTheme="majorHAnsi" w:cs="Arial"/>
          <w:bCs/>
          <w:sz w:val="24"/>
          <w:szCs w:val="24"/>
        </w:rPr>
      </w:pPr>
    </w:p>
    <w:p w:rsidR="007B73D6" w:rsidRPr="00CE36A3" w:rsidRDefault="00CE36A3" w:rsidP="00CE36A3">
      <w:pPr>
        <w:pStyle w:val="ListParagraph"/>
        <w:ind w:left="2160" w:hanging="884"/>
        <w:jc w:val="both"/>
        <w:rPr>
          <w:rFonts w:asciiTheme="majorHAnsi" w:hAnsiTheme="majorHAnsi" w:cs="Arial"/>
          <w:bCs/>
          <w:sz w:val="24"/>
          <w:szCs w:val="24"/>
        </w:rPr>
      </w:pPr>
      <w:r>
        <w:rPr>
          <w:rFonts w:asciiTheme="majorHAnsi" w:hAnsiTheme="majorHAnsi" w:cs="Arial"/>
          <w:bCs/>
          <w:sz w:val="24"/>
          <w:szCs w:val="24"/>
        </w:rPr>
        <w:t xml:space="preserve"> </w:t>
      </w:r>
    </w:p>
    <w:p w:rsidR="000F0E94" w:rsidRDefault="000F0E94" w:rsidP="007B73D6">
      <w:pPr>
        <w:pStyle w:val="ListParagraph"/>
        <w:ind w:left="1418" w:hanging="709"/>
        <w:jc w:val="both"/>
        <w:rPr>
          <w:rFonts w:ascii="Cambria" w:hAnsi="Cambria" w:cs="Tahoma"/>
          <w:b/>
          <w:bCs/>
          <w:sz w:val="24"/>
          <w:szCs w:val="24"/>
          <w:u w:val="single"/>
          <w:lang w:val="en-IE"/>
        </w:rPr>
      </w:pPr>
      <w:r>
        <w:rPr>
          <w:rFonts w:ascii="Cambria" w:hAnsi="Cambria" w:cs="Tahoma"/>
          <w:b/>
          <w:bCs/>
          <w:sz w:val="24"/>
          <w:szCs w:val="24"/>
          <w:lang w:val="en-IE"/>
        </w:rPr>
        <w:t>(b</w:t>
      </w:r>
      <w:r w:rsidRPr="006A2C71">
        <w:rPr>
          <w:rFonts w:ascii="Cambria" w:hAnsi="Cambria" w:cs="Tahoma"/>
          <w:b/>
          <w:bCs/>
          <w:sz w:val="24"/>
          <w:szCs w:val="24"/>
          <w:lang w:val="en-IE"/>
        </w:rPr>
        <w:t>)</w:t>
      </w:r>
      <w:r>
        <w:rPr>
          <w:rFonts w:ascii="Cambria" w:hAnsi="Cambria" w:cs="Tahoma"/>
          <w:b/>
          <w:bCs/>
          <w:sz w:val="24"/>
          <w:szCs w:val="24"/>
          <w:lang w:val="en-IE"/>
        </w:rPr>
        <w:tab/>
      </w:r>
      <w:r w:rsidRPr="0089321C">
        <w:rPr>
          <w:rFonts w:ascii="Cambria" w:hAnsi="Cambria" w:cs="Tahoma"/>
          <w:b/>
          <w:bCs/>
          <w:sz w:val="24"/>
          <w:szCs w:val="24"/>
          <w:u w:val="single"/>
          <w:lang w:val="en-IE"/>
        </w:rPr>
        <w:t xml:space="preserve">Corporate Affairs </w:t>
      </w:r>
      <w:r>
        <w:rPr>
          <w:rFonts w:ascii="Cambria" w:hAnsi="Cambria" w:cs="Tahoma"/>
          <w:b/>
          <w:bCs/>
          <w:sz w:val="24"/>
          <w:szCs w:val="24"/>
          <w:u w:val="single"/>
          <w:lang w:val="en-IE"/>
        </w:rPr>
        <w:t xml:space="preserve"> - Gnóthaí Corparáideacha</w:t>
      </w:r>
    </w:p>
    <w:p w:rsidR="000F0E94" w:rsidRPr="0026378B" w:rsidRDefault="000F0E94" w:rsidP="000F0E94">
      <w:pPr>
        <w:jc w:val="both"/>
        <w:rPr>
          <w:rFonts w:ascii="Cambria" w:hAnsi="Cambria" w:cs="Tahoma"/>
          <w:bCs/>
          <w:sz w:val="24"/>
          <w:szCs w:val="24"/>
          <w:lang w:val="en-IE"/>
        </w:rPr>
      </w:pPr>
    </w:p>
    <w:p w:rsidR="007F2FBB" w:rsidRDefault="000F0E94" w:rsidP="007F2FBB">
      <w:pPr>
        <w:ind w:left="720" w:firstLine="720"/>
        <w:jc w:val="both"/>
        <w:rPr>
          <w:rFonts w:ascii="Cambria" w:hAnsi="Cambria" w:cs="Tahoma"/>
          <w:bCs/>
          <w:sz w:val="24"/>
          <w:szCs w:val="24"/>
          <w:lang w:val="en-IE"/>
        </w:rPr>
      </w:pPr>
      <w:r w:rsidRPr="0098693C">
        <w:rPr>
          <w:rFonts w:ascii="Cambria" w:hAnsi="Cambria" w:cs="Tahoma"/>
          <w:b/>
          <w:bCs/>
          <w:sz w:val="24"/>
          <w:szCs w:val="24"/>
          <w:lang w:val="en-IE"/>
        </w:rPr>
        <w:t>(i)</w:t>
      </w:r>
      <w:r>
        <w:rPr>
          <w:rFonts w:ascii="Cambria" w:hAnsi="Cambria" w:cs="Tahoma"/>
          <w:bCs/>
          <w:sz w:val="24"/>
          <w:szCs w:val="24"/>
          <w:lang w:val="en-IE"/>
        </w:rPr>
        <w:tab/>
      </w:r>
      <w:r w:rsidR="007F2FBB">
        <w:rPr>
          <w:rFonts w:ascii="Cambria" w:hAnsi="Cambria" w:cs="Tahoma"/>
          <w:bCs/>
          <w:sz w:val="24"/>
          <w:szCs w:val="24"/>
          <w:lang w:val="en-IE"/>
        </w:rPr>
        <w:t xml:space="preserve">Chief Executive Report </w:t>
      </w:r>
      <w:r w:rsidR="00CC727B">
        <w:rPr>
          <w:rFonts w:ascii="Cambria" w:hAnsi="Cambria" w:cs="Tahoma"/>
          <w:bCs/>
          <w:sz w:val="24"/>
          <w:szCs w:val="24"/>
          <w:lang w:val="en-IE"/>
        </w:rPr>
        <w:t>(</w:t>
      </w:r>
      <w:r w:rsidR="009A297C">
        <w:rPr>
          <w:rFonts w:ascii="Cambria" w:hAnsi="Cambria" w:cs="Tahoma"/>
          <w:bCs/>
          <w:sz w:val="24"/>
          <w:szCs w:val="24"/>
          <w:lang w:val="en-IE"/>
        </w:rPr>
        <w:t>attached</w:t>
      </w:r>
      <w:r w:rsidR="00CC727B">
        <w:rPr>
          <w:rFonts w:ascii="Cambria" w:hAnsi="Cambria" w:cs="Tahoma"/>
          <w:bCs/>
          <w:sz w:val="24"/>
          <w:szCs w:val="24"/>
          <w:lang w:val="en-IE"/>
        </w:rPr>
        <w:t xml:space="preserve">) </w:t>
      </w:r>
    </w:p>
    <w:p w:rsidR="000F0E94" w:rsidRDefault="000F0E94" w:rsidP="000F0E94">
      <w:pPr>
        <w:ind w:left="2160" w:hanging="720"/>
        <w:jc w:val="both"/>
        <w:rPr>
          <w:rFonts w:asciiTheme="majorHAnsi" w:hAnsiTheme="majorHAnsi" w:cs="Arial"/>
          <w:bCs/>
          <w:sz w:val="24"/>
          <w:szCs w:val="24"/>
        </w:rPr>
      </w:pPr>
    </w:p>
    <w:p w:rsidR="0098693C" w:rsidRDefault="0098693C" w:rsidP="0098693C">
      <w:pPr>
        <w:pStyle w:val="ListParagraph"/>
        <w:numPr>
          <w:ilvl w:val="0"/>
          <w:numId w:val="5"/>
        </w:numPr>
        <w:ind w:hanging="12"/>
        <w:jc w:val="both"/>
        <w:rPr>
          <w:rFonts w:asciiTheme="majorHAnsi" w:hAnsiTheme="majorHAnsi"/>
          <w:sz w:val="24"/>
          <w:szCs w:val="24"/>
        </w:rPr>
      </w:pPr>
      <w:r w:rsidRPr="0098693C">
        <w:rPr>
          <w:rFonts w:asciiTheme="majorHAnsi" w:hAnsiTheme="majorHAnsi"/>
          <w:sz w:val="24"/>
          <w:szCs w:val="24"/>
        </w:rPr>
        <w:t xml:space="preserve">Nomination on Kilkenny Water Safety Committee. </w:t>
      </w:r>
    </w:p>
    <w:p w:rsidR="007F2FBB" w:rsidRPr="0098693C" w:rsidRDefault="007F2FBB" w:rsidP="007F2FBB">
      <w:pPr>
        <w:pStyle w:val="ListParagraph"/>
        <w:ind w:left="1430"/>
        <w:jc w:val="both"/>
        <w:rPr>
          <w:rFonts w:asciiTheme="majorHAnsi" w:hAnsiTheme="majorHAnsi"/>
          <w:sz w:val="24"/>
          <w:szCs w:val="24"/>
        </w:rPr>
      </w:pPr>
    </w:p>
    <w:p w:rsidR="007F2FBB" w:rsidRPr="007F2FBB" w:rsidRDefault="007F2FBB" w:rsidP="007F2FBB">
      <w:pPr>
        <w:pStyle w:val="ListParagraph"/>
        <w:numPr>
          <w:ilvl w:val="0"/>
          <w:numId w:val="5"/>
        </w:numPr>
        <w:ind w:hanging="12"/>
        <w:jc w:val="both"/>
        <w:rPr>
          <w:rFonts w:asciiTheme="majorHAnsi" w:hAnsiTheme="majorHAnsi"/>
          <w:sz w:val="24"/>
          <w:szCs w:val="24"/>
        </w:rPr>
      </w:pPr>
      <w:r w:rsidRPr="007F2FBB">
        <w:rPr>
          <w:rFonts w:ascii="Cambria" w:hAnsi="Cambria" w:cs="Tahoma"/>
          <w:bCs/>
          <w:sz w:val="24"/>
          <w:szCs w:val="24"/>
          <w:lang w:val="en-IE"/>
        </w:rPr>
        <w:t xml:space="preserve">Presentation – Watershed – Dermot Gaynor. </w:t>
      </w:r>
    </w:p>
    <w:p w:rsidR="000F0E94" w:rsidRDefault="000F0E94" w:rsidP="000F0E94">
      <w:pPr>
        <w:jc w:val="both"/>
        <w:rPr>
          <w:rFonts w:asciiTheme="majorHAnsi" w:hAnsiTheme="majorHAnsi"/>
          <w:sz w:val="24"/>
          <w:szCs w:val="24"/>
        </w:rPr>
      </w:pPr>
    </w:p>
    <w:p w:rsidR="000F0E94" w:rsidRDefault="000F0E94" w:rsidP="000F0E94">
      <w:pPr>
        <w:jc w:val="both"/>
        <w:rPr>
          <w:rFonts w:asciiTheme="majorHAnsi" w:hAnsiTheme="majorHAnsi"/>
          <w:sz w:val="24"/>
          <w:szCs w:val="24"/>
        </w:rPr>
      </w:pPr>
    </w:p>
    <w:p w:rsidR="007F2FBB" w:rsidRDefault="007F2FBB" w:rsidP="007F2FBB">
      <w:pPr>
        <w:pStyle w:val="ListParagraph"/>
        <w:ind w:left="709"/>
        <w:rPr>
          <w:rFonts w:ascii="Cambria" w:hAnsi="Cambria" w:cs="Tahoma"/>
          <w:b/>
          <w:bCs/>
          <w:sz w:val="24"/>
          <w:szCs w:val="24"/>
          <w:u w:val="single"/>
          <w:lang w:val="en-IE"/>
        </w:rPr>
      </w:pPr>
      <w:r w:rsidRPr="007F2FBB">
        <w:rPr>
          <w:rFonts w:ascii="Cambria" w:hAnsi="Cambria" w:cs="Tahoma"/>
          <w:b/>
          <w:bCs/>
          <w:sz w:val="24"/>
          <w:szCs w:val="24"/>
          <w:lang w:val="en-IE"/>
        </w:rPr>
        <w:t xml:space="preserve">(c ) </w:t>
      </w:r>
      <w:r w:rsidRPr="007F2FBB">
        <w:rPr>
          <w:rFonts w:ascii="Cambria" w:hAnsi="Cambria" w:cs="Tahoma"/>
          <w:b/>
          <w:bCs/>
          <w:sz w:val="24"/>
          <w:szCs w:val="24"/>
          <w:lang w:val="en-IE"/>
        </w:rPr>
        <w:tab/>
      </w:r>
      <w:r w:rsidRPr="007F2FBB">
        <w:rPr>
          <w:rFonts w:ascii="Cambria" w:hAnsi="Cambria" w:cs="Tahoma"/>
          <w:b/>
          <w:bCs/>
          <w:sz w:val="24"/>
          <w:szCs w:val="24"/>
          <w:u w:val="single"/>
          <w:lang w:val="en-IE"/>
        </w:rPr>
        <w:t xml:space="preserve">Planning – Pleanail </w:t>
      </w:r>
    </w:p>
    <w:p w:rsidR="007F2FBB" w:rsidRDefault="007F2FBB" w:rsidP="007F2FBB">
      <w:pPr>
        <w:pStyle w:val="ListParagraph"/>
        <w:ind w:left="709"/>
        <w:rPr>
          <w:rFonts w:ascii="Cambria" w:hAnsi="Cambria" w:cs="Tahoma"/>
          <w:b/>
          <w:bCs/>
          <w:sz w:val="24"/>
          <w:szCs w:val="24"/>
          <w:lang w:val="en-IE"/>
        </w:rPr>
      </w:pPr>
      <w:r>
        <w:rPr>
          <w:rFonts w:ascii="Cambria" w:hAnsi="Cambria" w:cs="Tahoma"/>
          <w:b/>
          <w:bCs/>
          <w:sz w:val="24"/>
          <w:szCs w:val="24"/>
          <w:lang w:val="en-IE"/>
        </w:rPr>
        <w:tab/>
      </w:r>
    </w:p>
    <w:p w:rsidR="000F0E94" w:rsidRPr="00CE36A3" w:rsidRDefault="007F2FBB" w:rsidP="00CE36A3">
      <w:pPr>
        <w:pStyle w:val="ListParagraph"/>
        <w:numPr>
          <w:ilvl w:val="0"/>
          <w:numId w:val="9"/>
        </w:numPr>
        <w:rPr>
          <w:rFonts w:ascii="Cambria" w:hAnsi="Cambria" w:cs="Tahoma"/>
          <w:bCs/>
          <w:sz w:val="24"/>
          <w:szCs w:val="24"/>
          <w:lang w:val="en-IE"/>
        </w:rPr>
      </w:pPr>
      <w:r>
        <w:rPr>
          <w:rFonts w:ascii="Cambria" w:hAnsi="Cambria" w:cs="Tahoma"/>
          <w:bCs/>
          <w:sz w:val="24"/>
          <w:szCs w:val="24"/>
          <w:lang w:val="en-IE"/>
        </w:rPr>
        <w:t xml:space="preserve">Draft Development Contribution Scheme </w:t>
      </w:r>
      <w:r w:rsidR="005E1632">
        <w:rPr>
          <w:rFonts w:ascii="Cambria" w:hAnsi="Cambria" w:cs="Tahoma"/>
          <w:bCs/>
          <w:sz w:val="24"/>
          <w:szCs w:val="24"/>
          <w:lang w:val="en-IE"/>
        </w:rPr>
        <w:t xml:space="preserve">(report attached) </w:t>
      </w:r>
    </w:p>
    <w:p w:rsidR="000F0E94" w:rsidRDefault="000F0E94" w:rsidP="000F0E94">
      <w:pPr>
        <w:jc w:val="both"/>
        <w:rPr>
          <w:rFonts w:asciiTheme="majorHAnsi" w:hAnsiTheme="majorHAnsi"/>
          <w:sz w:val="24"/>
          <w:szCs w:val="24"/>
        </w:rPr>
      </w:pPr>
    </w:p>
    <w:p w:rsidR="000F0E94" w:rsidRPr="006A2C71" w:rsidRDefault="000F0E94" w:rsidP="000F0E94">
      <w:pPr>
        <w:ind w:firstLine="720"/>
        <w:jc w:val="both"/>
        <w:rPr>
          <w:rFonts w:ascii="Cambria" w:hAnsi="Cambria" w:cs="Tahoma"/>
          <w:bCs/>
          <w:sz w:val="24"/>
          <w:szCs w:val="24"/>
          <w:lang w:val="en-IE"/>
        </w:rPr>
      </w:pPr>
      <w:r>
        <w:rPr>
          <w:rFonts w:ascii="Cambria" w:hAnsi="Cambria" w:cs="Tahoma"/>
          <w:b/>
          <w:bCs/>
          <w:sz w:val="24"/>
          <w:szCs w:val="24"/>
          <w:lang w:val="en-IE"/>
        </w:rPr>
        <w:t>(d)</w:t>
      </w:r>
      <w:r>
        <w:rPr>
          <w:rFonts w:ascii="Cambria" w:hAnsi="Cambria" w:cs="Tahoma"/>
          <w:b/>
          <w:bCs/>
          <w:sz w:val="24"/>
          <w:szCs w:val="24"/>
          <w:lang w:val="en-IE"/>
        </w:rPr>
        <w:tab/>
      </w:r>
      <w:r w:rsidRPr="006A2C71">
        <w:rPr>
          <w:rFonts w:ascii="Cambria" w:hAnsi="Cambria" w:cs="Tahoma"/>
          <w:b/>
          <w:bCs/>
          <w:sz w:val="24"/>
          <w:szCs w:val="24"/>
          <w:u w:val="single"/>
          <w:lang w:val="en-IE"/>
        </w:rPr>
        <w:t xml:space="preserve">Roads – Bóithre </w:t>
      </w:r>
    </w:p>
    <w:p w:rsidR="000F0E94" w:rsidRDefault="000F0E94" w:rsidP="000F0E94">
      <w:pPr>
        <w:tabs>
          <w:tab w:val="left" w:pos="1701"/>
        </w:tabs>
        <w:jc w:val="both"/>
        <w:rPr>
          <w:rFonts w:asciiTheme="majorHAnsi" w:hAnsiTheme="majorHAnsi" w:cs="Tahoma"/>
          <w:bCs/>
          <w:sz w:val="24"/>
          <w:szCs w:val="24"/>
          <w:lang w:val="en-IE"/>
        </w:rPr>
      </w:pPr>
    </w:p>
    <w:p w:rsidR="000F0E94" w:rsidRPr="00542094" w:rsidRDefault="0098693C" w:rsidP="00542094">
      <w:pPr>
        <w:pStyle w:val="ListParagraph"/>
        <w:numPr>
          <w:ilvl w:val="0"/>
          <w:numId w:val="7"/>
        </w:numPr>
        <w:tabs>
          <w:tab w:val="left" w:pos="2127"/>
        </w:tabs>
        <w:jc w:val="both"/>
        <w:rPr>
          <w:rFonts w:asciiTheme="majorHAnsi" w:hAnsiTheme="majorHAnsi" w:cs="Tahoma"/>
          <w:bCs/>
          <w:sz w:val="24"/>
          <w:szCs w:val="24"/>
          <w:lang w:val="en-IE"/>
        </w:rPr>
      </w:pPr>
      <w:r w:rsidRPr="00542094">
        <w:rPr>
          <w:rFonts w:asciiTheme="majorHAnsi" w:hAnsiTheme="majorHAnsi" w:cs="Tahoma"/>
          <w:bCs/>
          <w:sz w:val="24"/>
          <w:szCs w:val="24"/>
          <w:lang w:val="en-IE"/>
        </w:rPr>
        <w:t xml:space="preserve">Section 85 Agreement with Kildare County Council regarding N25 </w:t>
      </w:r>
      <w:proofErr w:type="spellStart"/>
      <w:r w:rsidRPr="00542094">
        <w:rPr>
          <w:rFonts w:asciiTheme="majorHAnsi" w:hAnsiTheme="majorHAnsi" w:cs="Tahoma"/>
          <w:bCs/>
          <w:sz w:val="24"/>
          <w:szCs w:val="24"/>
          <w:lang w:val="en-IE"/>
        </w:rPr>
        <w:t>Ballyrahan</w:t>
      </w:r>
      <w:proofErr w:type="spellEnd"/>
      <w:r w:rsidRPr="00542094">
        <w:rPr>
          <w:rFonts w:asciiTheme="majorHAnsi" w:hAnsiTheme="majorHAnsi" w:cs="Tahoma"/>
          <w:bCs/>
          <w:sz w:val="24"/>
          <w:szCs w:val="24"/>
          <w:lang w:val="en-IE"/>
        </w:rPr>
        <w:t xml:space="preserve"> Bridge </w:t>
      </w:r>
      <w:r w:rsidR="00CC727B">
        <w:rPr>
          <w:rFonts w:asciiTheme="majorHAnsi" w:hAnsiTheme="majorHAnsi" w:cs="Tahoma"/>
          <w:bCs/>
          <w:sz w:val="24"/>
          <w:szCs w:val="24"/>
          <w:lang w:val="en-IE"/>
        </w:rPr>
        <w:t xml:space="preserve">(report attached) </w:t>
      </w:r>
    </w:p>
    <w:p w:rsidR="000F0E94" w:rsidRPr="00913D5F" w:rsidRDefault="000F0E94" w:rsidP="007B73D6">
      <w:pPr>
        <w:tabs>
          <w:tab w:val="left" w:pos="1701"/>
        </w:tabs>
        <w:jc w:val="both"/>
        <w:rPr>
          <w:rFonts w:asciiTheme="majorHAnsi" w:hAnsiTheme="majorHAnsi" w:cs="Tahoma"/>
          <w:bCs/>
          <w:sz w:val="24"/>
          <w:szCs w:val="24"/>
          <w:lang w:val="en-IE"/>
        </w:rPr>
      </w:pPr>
    </w:p>
    <w:p w:rsidR="000F0E94" w:rsidRDefault="000F0E94" w:rsidP="000F0E94">
      <w:pPr>
        <w:spacing w:after="200" w:line="276" w:lineRule="auto"/>
        <w:jc w:val="both"/>
        <w:rPr>
          <w:rFonts w:ascii="Cambria" w:hAnsi="Cambria" w:cs="Tahoma"/>
          <w:bCs/>
          <w:sz w:val="24"/>
          <w:szCs w:val="24"/>
          <w:lang w:val="en-IE"/>
        </w:rPr>
      </w:pPr>
    </w:p>
    <w:p w:rsidR="000F0E94" w:rsidRDefault="000F0E94" w:rsidP="000F0E94">
      <w:pPr>
        <w:spacing w:after="200" w:line="276" w:lineRule="auto"/>
        <w:jc w:val="both"/>
        <w:rPr>
          <w:rFonts w:ascii="Cambria" w:hAnsi="Cambria" w:cs="Tahoma"/>
          <w:b/>
          <w:bCs/>
          <w:sz w:val="24"/>
          <w:szCs w:val="24"/>
          <w:u w:val="single"/>
          <w:lang w:val="en-IE"/>
        </w:rPr>
      </w:pPr>
      <w:r>
        <w:rPr>
          <w:rFonts w:ascii="Cambria" w:hAnsi="Cambria" w:cs="Tahoma"/>
          <w:bCs/>
          <w:sz w:val="24"/>
          <w:szCs w:val="24"/>
          <w:lang w:val="en-IE"/>
        </w:rPr>
        <w:tab/>
      </w:r>
      <w:r w:rsidRPr="00202FC2">
        <w:rPr>
          <w:rFonts w:ascii="Cambria" w:hAnsi="Cambria" w:cs="Tahoma"/>
          <w:b/>
          <w:bCs/>
          <w:sz w:val="24"/>
          <w:szCs w:val="24"/>
          <w:lang w:val="en-IE"/>
        </w:rPr>
        <w:t>(e)</w:t>
      </w:r>
      <w:r>
        <w:rPr>
          <w:rFonts w:ascii="Cambria" w:hAnsi="Cambria" w:cs="Tahoma"/>
          <w:bCs/>
          <w:sz w:val="24"/>
          <w:szCs w:val="24"/>
          <w:lang w:val="en-IE"/>
        </w:rPr>
        <w:tab/>
      </w:r>
      <w:r w:rsidRPr="00202FC2">
        <w:rPr>
          <w:rFonts w:ascii="Cambria" w:hAnsi="Cambria" w:cs="Tahoma"/>
          <w:b/>
          <w:bCs/>
          <w:sz w:val="24"/>
          <w:szCs w:val="24"/>
          <w:u w:val="single"/>
          <w:lang w:val="en-IE"/>
        </w:rPr>
        <w:t xml:space="preserve">Environment </w:t>
      </w:r>
      <w:r>
        <w:rPr>
          <w:rFonts w:ascii="Cambria" w:hAnsi="Cambria" w:cs="Tahoma"/>
          <w:b/>
          <w:bCs/>
          <w:sz w:val="24"/>
          <w:szCs w:val="24"/>
          <w:u w:val="single"/>
          <w:lang w:val="en-IE"/>
        </w:rPr>
        <w:t>–</w:t>
      </w:r>
      <w:r w:rsidRPr="00202FC2">
        <w:rPr>
          <w:rFonts w:ascii="Cambria" w:hAnsi="Cambria" w:cs="Tahoma"/>
          <w:b/>
          <w:bCs/>
          <w:sz w:val="24"/>
          <w:szCs w:val="24"/>
          <w:u w:val="single"/>
          <w:lang w:val="en-IE"/>
        </w:rPr>
        <w:t xml:space="preserve"> Timpeallacht</w:t>
      </w:r>
    </w:p>
    <w:p w:rsidR="0098693C" w:rsidRDefault="000F0E94" w:rsidP="0098693C">
      <w:pPr>
        <w:ind w:left="2160" w:hanging="720"/>
        <w:jc w:val="both"/>
        <w:rPr>
          <w:rFonts w:asciiTheme="majorHAnsi" w:hAnsiTheme="majorHAnsi"/>
          <w:sz w:val="24"/>
          <w:szCs w:val="24"/>
        </w:rPr>
      </w:pPr>
      <w:r>
        <w:rPr>
          <w:rFonts w:ascii="Cambria" w:hAnsi="Cambria" w:cs="Tahoma"/>
          <w:bCs/>
          <w:sz w:val="24"/>
          <w:szCs w:val="24"/>
          <w:lang w:val="en-IE"/>
        </w:rPr>
        <w:t xml:space="preserve">  </w:t>
      </w:r>
      <w:r w:rsidRPr="0098693C">
        <w:rPr>
          <w:rFonts w:ascii="Cambria" w:hAnsi="Cambria" w:cs="Tahoma"/>
          <w:b/>
          <w:bCs/>
          <w:sz w:val="24"/>
          <w:szCs w:val="24"/>
          <w:lang w:val="en-IE"/>
        </w:rPr>
        <w:t>(i)</w:t>
      </w:r>
      <w:r>
        <w:rPr>
          <w:rFonts w:asciiTheme="majorHAnsi" w:hAnsiTheme="majorHAnsi" w:cs="Arial"/>
          <w:bCs/>
          <w:sz w:val="24"/>
          <w:szCs w:val="24"/>
        </w:rPr>
        <w:tab/>
      </w:r>
      <w:r w:rsidR="007B73D6" w:rsidRPr="005D3B04">
        <w:rPr>
          <w:rFonts w:asciiTheme="majorHAnsi" w:hAnsiTheme="majorHAnsi"/>
          <w:sz w:val="24"/>
          <w:szCs w:val="24"/>
        </w:rPr>
        <w:t>Draft Kilkenny County Council Control of Horses Act 1996 Bye Laws 2015 – approval to go for public consultation</w:t>
      </w:r>
    </w:p>
    <w:p w:rsidR="0098693C" w:rsidRDefault="0098693C" w:rsidP="0098693C">
      <w:pPr>
        <w:ind w:left="2160" w:hanging="720"/>
        <w:jc w:val="both"/>
        <w:rPr>
          <w:rFonts w:asciiTheme="majorHAnsi" w:hAnsiTheme="majorHAnsi"/>
          <w:sz w:val="24"/>
          <w:szCs w:val="24"/>
        </w:rPr>
      </w:pPr>
    </w:p>
    <w:p w:rsidR="008C60DD" w:rsidRDefault="0098693C" w:rsidP="0098693C">
      <w:pPr>
        <w:pStyle w:val="ListParagraph"/>
        <w:numPr>
          <w:ilvl w:val="0"/>
          <w:numId w:val="6"/>
        </w:numPr>
        <w:jc w:val="both"/>
        <w:rPr>
          <w:rFonts w:asciiTheme="majorHAnsi" w:hAnsiTheme="majorHAnsi"/>
          <w:sz w:val="24"/>
          <w:szCs w:val="24"/>
        </w:rPr>
      </w:pPr>
      <w:r w:rsidRPr="0098693C">
        <w:rPr>
          <w:rFonts w:asciiTheme="majorHAnsi" w:hAnsiTheme="majorHAnsi"/>
          <w:sz w:val="24"/>
          <w:szCs w:val="24"/>
        </w:rPr>
        <w:t>Overview of 1</w:t>
      </w:r>
      <w:r w:rsidRPr="0098693C">
        <w:rPr>
          <w:rFonts w:asciiTheme="majorHAnsi" w:hAnsiTheme="majorHAnsi"/>
          <w:sz w:val="24"/>
          <w:szCs w:val="24"/>
          <w:vertAlign w:val="superscript"/>
        </w:rPr>
        <w:t>st</w:t>
      </w:r>
      <w:r w:rsidRPr="0098693C">
        <w:rPr>
          <w:rFonts w:asciiTheme="majorHAnsi" w:hAnsiTheme="majorHAnsi"/>
          <w:sz w:val="24"/>
          <w:szCs w:val="24"/>
        </w:rPr>
        <w:t xml:space="preserve"> Meeting of Consultative Committee on Dog Re-homing and Welfare. </w:t>
      </w:r>
      <w:r w:rsidR="007B73D6" w:rsidRPr="0098693C">
        <w:rPr>
          <w:rFonts w:asciiTheme="majorHAnsi" w:hAnsiTheme="majorHAnsi"/>
          <w:sz w:val="24"/>
          <w:szCs w:val="24"/>
        </w:rPr>
        <w:tab/>
      </w:r>
    </w:p>
    <w:p w:rsidR="0098693C" w:rsidRDefault="0098693C" w:rsidP="0098693C">
      <w:pPr>
        <w:pStyle w:val="ListParagraph"/>
        <w:ind w:left="2160"/>
        <w:jc w:val="both"/>
        <w:rPr>
          <w:rFonts w:asciiTheme="majorHAnsi" w:hAnsiTheme="majorHAnsi"/>
          <w:sz w:val="24"/>
          <w:szCs w:val="24"/>
        </w:rPr>
      </w:pPr>
    </w:p>
    <w:p w:rsidR="0098693C" w:rsidRDefault="0098693C" w:rsidP="0098693C">
      <w:pPr>
        <w:pStyle w:val="ListParagraph"/>
        <w:numPr>
          <w:ilvl w:val="0"/>
          <w:numId w:val="6"/>
        </w:numPr>
        <w:jc w:val="both"/>
        <w:rPr>
          <w:rFonts w:asciiTheme="majorHAnsi" w:hAnsiTheme="majorHAnsi"/>
          <w:sz w:val="24"/>
          <w:szCs w:val="24"/>
        </w:rPr>
      </w:pPr>
      <w:r>
        <w:rPr>
          <w:rFonts w:asciiTheme="majorHAnsi" w:hAnsiTheme="majorHAnsi"/>
          <w:sz w:val="24"/>
          <w:szCs w:val="24"/>
        </w:rPr>
        <w:t xml:space="preserve">Covenant of Mayors – developing a more sustainable energy future for Kilkenny. </w:t>
      </w:r>
      <w:r w:rsidR="005E1632">
        <w:rPr>
          <w:rFonts w:asciiTheme="majorHAnsi" w:hAnsiTheme="majorHAnsi"/>
          <w:sz w:val="24"/>
          <w:szCs w:val="24"/>
        </w:rPr>
        <w:t xml:space="preserve">(information leaflet attached) </w:t>
      </w:r>
    </w:p>
    <w:p w:rsidR="0098693C" w:rsidRDefault="0098693C" w:rsidP="0098693C">
      <w:pPr>
        <w:pStyle w:val="ListParagraph"/>
        <w:ind w:left="2160"/>
        <w:jc w:val="both"/>
        <w:rPr>
          <w:rFonts w:asciiTheme="majorHAnsi" w:hAnsiTheme="majorHAnsi"/>
          <w:sz w:val="24"/>
          <w:szCs w:val="24"/>
        </w:rPr>
      </w:pPr>
    </w:p>
    <w:p w:rsidR="00CC727B" w:rsidRPr="0098693C" w:rsidRDefault="00CC727B" w:rsidP="0098693C">
      <w:pPr>
        <w:pStyle w:val="ListParagraph"/>
        <w:ind w:left="2160"/>
        <w:jc w:val="both"/>
        <w:rPr>
          <w:rFonts w:asciiTheme="majorHAnsi" w:hAnsiTheme="majorHAnsi"/>
          <w:sz w:val="24"/>
          <w:szCs w:val="24"/>
        </w:rPr>
      </w:pPr>
    </w:p>
    <w:p w:rsidR="008C60DD" w:rsidRPr="008C60DD" w:rsidRDefault="008C60DD" w:rsidP="008C60DD">
      <w:pPr>
        <w:pStyle w:val="ListParagraph"/>
        <w:numPr>
          <w:ilvl w:val="0"/>
          <w:numId w:val="4"/>
        </w:numPr>
        <w:tabs>
          <w:tab w:val="left" w:pos="1418"/>
        </w:tabs>
        <w:spacing w:before="120" w:after="120"/>
        <w:ind w:hanging="11"/>
        <w:jc w:val="both"/>
        <w:rPr>
          <w:rFonts w:ascii="Cambria" w:hAnsi="Cambria" w:cs="Tahoma"/>
          <w:b/>
          <w:bCs/>
          <w:sz w:val="24"/>
          <w:szCs w:val="24"/>
          <w:lang w:val="en-IE"/>
        </w:rPr>
      </w:pPr>
      <w:r w:rsidRPr="008C60DD">
        <w:rPr>
          <w:rFonts w:ascii="Cambria" w:hAnsi="Cambria" w:cs="Tahoma"/>
          <w:b/>
          <w:bCs/>
          <w:sz w:val="24"/>
          <w:szCs w:val="24"/>
          <w:u w:val="single"/>
          <w:lang w:val="en-IE"/>
        </w:rPr>
        <w:t>Community – Pobail</w:t>
      </w:r>
    </w:p>
    <w:p w:rsidR="008C60DD" w:rsidRPr="008C60DD" w:rsidRDefault="008C60DD" w:rsidP="008C60DD">
      <w:pPr>
        <w:pStyle w:val="ListParagraph"/>
        <w:tabs>
          <w:tab w:val="left" w:pos="1418"/>
        </w:tabs>
        <w:spacing w:before="120" w:after="120"/>
        <w:jc w:val="both"/>
        <w:rPr>
          <w:rFonts w:ascii="Cambria" w:hAnsi="Cambria" w:cs="Tahoma"/>
          <w:bCs/>
          <w:sz w:val="24"/>
          <w:szCs w:val="24"/>
          <w:lang w:val="en-IE"/>
        </w:rPr>
      </w:pPr>
      <w:r>
        <w:rPr>
          <w:rFonts w:ascii="Cambria" w:hAnsi="Cambria" w:cs="Tahoma"/>
          <w:bCs/>
          <w:sz w:val="24"/>
          <w:szCs w:val="24"/>
          <w:lang w:val="en-IE"/>
        </w:rPr>
        <w:tab/>
        <w:t xml:space="preserve">Launch and Presentation of </w:t>
      </w:r>
      <w:hyperlink r:id="rId6" w:history="1">
        <w:r w:rsidRPr="00A75293">
          <w:rPr>
            <w:rStyle w:val="Hyperlink"/>
            <w:rFonts w:ascii="Cambria" w:hAnsi="Cambria" w:cs="Tahoma"/>
            <w:bCs/>
            <w:sz w:val="24"/>
            <w:szCs w:val="24"/>
            <w:lang w:val="en-IE"/>
          </w:rPr>
          <w:t>www.kilkennyheritage.ie</w:t>
        </w:r>
      </w:hyperlink>
      <w:r>
        <w:rPr>
          <w:rFonts w:ascii="Cambria" w:hAnsi="Cambria" w:cs="Tahoma"/>
          <w:bCs/>
          <w:sz w:val="24"/>
          <w:szCs w:val="24"/>
          <w:lang w:val="en-IE"/>
        </w:rPr>
        <w:t xml:space="preserve"> </w:t>
      </w:r>
    </w:p>
    <w:p w:rsidR="000F0E94" w:rsidRPr="00542094" w:rsidRDefault="008C60DD" w:rsidP="00542094">
      <w:pPr>
        <w:tabs>
          <w:tab w:val="left" w:pos="1276"/>
        </w:tabs>
        <w:spacing w:before="120" w:after="120"/>
        <w:ind w:left="2160" w:hanging="2160"/>
        <w:jc w:val="both"/>
        <w:rPr>
          <w:rFonts w:ascii="Cambria" w:hAnsi="Cambria" w:cs="Tahoma"/>
          <w:bCs/>
          <w:sz w:val="24"/>
          <w:szCs w:val="24"/>
          <w:lang w:val="en-IE"/>
        </w:rPr>
      </w:pPr>
      <w:r>
        <w:rPr>
          <w:rFonts w:ascii="Cambria" w:hAnsi="Cambria" w:cs="Tahoma"/>
          <w:b/>
          <w:bCs/>
          <w:sz w:val="24"/>
          <w:szCs w:val="24"/>
          <w:lang w:val="en-IE"/>
        </w:rPr>
        <w:tab/>
      </w:r>
    </w:p>
    <w:p w:rsidR="000F0E94" w:rsidRPr="004747A8" w:rsidRDefault="000F0E94" w:rsidP="000F0E94">
      <w:pPr>
        <w:jc w:val="both"/>
        <w:rPr>
          <w:rFonts w:ascii="Cambria" w:hAnsi="Cambria" w:cs="Tahoma"/>
          <w:b/>
          <w:bCs/>
          <w:sz w:val="24"/>
          <w:szCs w:val="24"/>
          <w:u w:val="single"/>
          <w:lang w:val="en-IE"/>
        </w:rPr>
      </w:pPr>
    </w:p>
    <w:p w:rsidR="000F0E94" w:rsidRPr="003A029D" w:rsidRDefault="000F0E94" w:rsidP="000F0E94">
      <w:pPr>
        <w:pStyle w:val="ListParagraph"/>
        <w:numPr>
          <w:ilvl w:val="0"/>
          <w:numId w:val="1"/>
        </w:numPr>
        <w:spacing w:before="120" w:after="120"/>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Urgent Correspondence - </w:t>
      </w:r>
      <w:r w:rsidRPr="003A029D">
        <w:rPr>
          <w:rFonts w:ascii="Cambria" w:hAnsi="Cambria" w:cs="Cambria"/>
          <w:b/>
          <w:bCs/>
          <w:color w:val="000000"/>
          <w:sz w:val="24"/>
          <w:szCs w:val="24"/>
          <w:u w:val="single"/>
          <w:lang w:val="ga-IE"/>
        </w:rPr>
        <w:t>Comhfhreagras Práinneach</w:t>
      </w:r>
    </w:p>
    <w:p w:rsidR="000F0E94" w:rsidRDefault="000F0E94" w:rsidP="000F0E94">
      <w:pPr>
        <w:ind w:left="1020"/>
        <w:jc w:val="both"/>
        <w:rPr>
          <w:rFonts w:ascii="Cambria" w:hAnsi="Cambria" w:cs="Cambria"/>
          <w:b/>
          <w:bCs/>
          <w:color w:val="000000"/>
          <w:sz w:val="24"/>
          <w:szCs w:val="24"/>
          <w:u w:val="single"/>
          <w:lang w:val="en-IE"/>
        </w:rPr>
      </w:pPr>
    </w:p>
    <w:p w:rsidR="000F0E94" w:rsidRPr="00E306FF" w:rsidRDefault="000F0E94" w:rsidP="000F0E94">
      <w:pPr>
        <w:ind w:left="1020"/>
        <w:jc w:val="both"/>
        <w:rPr>
          <w:rFonts w:ascii="Cambria" w:hAnsi="Cambria" w:cs="Cambria"/>
          <w:b/>
          <w:bCs/>
          <w:color w:val="000000"/>
          <w:sz w:val="24"/>
          <w:szCs w:val="24"/>
          <w:u w:val="single"/>
          <w:lang w:val="en-IE"/>
        </w:rPr>
      </w:pPr>
    </w:p>
    <w:p w:rsidR="000F0E94" w:rsidRDefault="000F0E94" w:rsidP="000F0E94">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Business adjourned from a previous Meeting - </w:t>
      </w:r>
      <w:r w:rsidRPr="003A029D">
        <w:rPr>
          <w:rFonts w:ascii="Cambria" w:hAnsi="Cambria" w:cs="Cambria"/>
          <w:b/>
          <w:bCs/>
          <w:color w:val="000000"/>
          <w:sz w:val="24"/>
          <w:szCs w:val="24"/>
          <w:u w:val="single"/>
          <w:lang w:val="ga-IE"/>
        </w:rPr>
        <w:t>Gnó ar athló ó chruinniú</w:t>
      </w:r>
    </w:p>
    <w:p w:rsidR="000F0E94" w:rsidRPr="003A029D" w:rsidRDefault="000F0E94" w:rsidP="000F0E94">
      <w:pPr>
        <w:pStyle w:val="ListParagraph"/>
        <w:ind w:left="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ga-IE"/>
        </w:rPr>
        <w:t>roimhe  seo</w:t>
      </w:r>
    </w:p>
    <w:p w:rsidR="000F0E94" w:rsidRDefault="000F0E94" w:rsidP="000F0E94">
      <w:pPr>
        <w:ind w:left="709" w:hanging="709"/>
        <w:jc w:val="both"/>
        <w:rPr>
          <w:rFonts w:ascii="Cambria" w:hAnsi="Cambria" w:cs="Cambria"/>
          <w:b/>
          <w:bCs/>
          <w:color w:val="000000"/>
          <w:sz w:val="24"/>
          <w:szCs w:val="24"/>
          <w:u w:val="single"/>
          <w:lang w:val="en-IE"/>
        </w:rPr>
      </w:pPr>
    </w:p>
    <w:p w:rsidR="000F0E94" w:rsidRPr="006175B8" w:rsidRDefault="000F0E94" w:rsidP="000F0E94">
      <w:pPr>
        <w:ind w:left="709" w:hanging="709"/>
        <w:jc w:val="both"/>
        <w:rPr>
          <w:rFonts w:ascii="Cambria" w:hAnsi="Cambria" w:cs="Cambria"/>
          <w:b/>
          <w:bCs/>
          <w:color w:val="000000"/>
          <w:sz w:val="24"/>
          <w:szCs w:val="24"/>
          <w:u w:val="single"/>
          <w:lang w:val="en-IE"/>
        </w:rPr>
      </w:pPr>
    </w:p>
    <w:p w:rsidR="000F0E94" w:rsidRPr="003A029D" w:rsidRDefault="000F0E94" w:rsidP="000F0E94">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Fix Dates and Times of Meetings - </w:t>
      </w:r>
      <w:r w:rsidRPr="003A029D">
        <w:rPr>
          <w:rFonts w:ascii="Cambria" w:hAnsi="Cambria" w:cs="Cambria"/>
          <w:b/>
          <w:bCs/>
          <w:color w:val="000000"/>
          <w:sz w:val="24"/>
          <w:szCs w:val="24"/>
          <w:u w:val="single"/>
          <w:lang w:val="ga-IE"/>
        </w:rPr>
        <w:t>Dátaí agus Amanta do chruinnithe a shocrú</w:t>
      </w:r>
      <w:r w:rsidRPr="003A029D">
        <w:rPr>
          <w:rFonts w:ascii="Cambria" w:hAnsi="Cambria" w:cs="Cambria"/>
          <w:b/>
          <w:bCs/>
          <w:color w:val="000000"/>
          <w:sz w:val="24"/>
          <w:szCs w:val="24"/>
          <w:u w:val="single"/>
          <w:lang w:val="en-IE"/>
        </w:rPr>
        <w:t xml:space="preserve">: </w:t>
      </w:r>
    </w:p>
    <w:p w:rsidR="000F0E94" w:rsidRPr="0017682E" w:rsidRDefault="000F0E94" w:rsidP="000F0E94">
      <w:pPr>
        <w:ind w:left="709" w:hanging="567"/>
        <w:jc w:val="both"/>
        <w:rPr>
          <w:rFonts w:ascii="Cambria" w:hAnsi="Cambria" w:cs="Cambria"/>
          <w:b/>
          <w:bCs/>
          <w:color w:val="000000"/>
          <w:sz w:val="24"/>
          <w:szCs w:val="24"/>
          <w:lang w:val="en-IE"/>
        </w:rPr>
      </w:pPr>
      <w:r w:rsidRPr="0017682E">
        <w:rPr>
          <w:rFonts w:ascii="Cambria" w:hAnsi="Cambria" w:cs="Cambria"/>
          <w:b/>
          <w:bCs/>
          <w:color w:val="000000"/>
          <w:sz w:val="24"/>
          <w:szCs w:val="24"/>
          <w:lang w:val="en-IE"/>
        </w:rPr>
        <w:tab/>
      </w:r>
    </w:p>
    <w:p w:rsidR="000F0E94" w:rsidRPr="00191392" w:rsidRDefault="000F0E94" w:rsidP="000F0E94">
      <w:pPr>
        <w:pStyle w:val="ListParagraph"/>
        <w:ind w:left="1560"/>
        <w:jc w:val="both"/>
        <w:rPr>
          <w:rFonts w:ascii="Cambria" w:hAnsi="Cambria" w:cs="Cambria"/>
          <w:bCs/>
          <w:color w:val="000000"/>
          <w:sz w:val="24"/>
          <w:szCs w:val="24"/>
          <w:lang w:val="en-IE"/>
        </w:rPr>
      </w:pPr>
      <w:r>
        <w:rPr>
          <w:rFonts w:ascii="Cambria" w:hAnsi="Cambria" w:cs="Cambria"/>
          <w:bCs/>
          <w:color w:val="000000"/>
          <w:sz w:val="24"/>
          <w:szCs w:val="24"/>
          <w:lang w:val="en-IE"/>
        </w:rPr>
        <w:t xml:space="preserve"> </w:t>
      </w:r>
      <w:r w:rsidRPr="00542094">
        <w:rPr>
          <w:rFonts w:ascii="Cambria" w:hAnsi="Cambria" w:cs="Cambria"/>
          <w:b/>
          <w:bCs/>
          <w:color w:val="000000"/>
          <w:sz w:val="24"/>
          <w:szCs w:val="24"/>
          <w:lang w:val="en-IE"/>
        </w:rPr>
        <w:t>(i)</w:t>
      </w:r>
      <w:r>
        <w:rPr>
          <w:rFonts w:ascii="Cambria" w:hAnsi="Cambria" w:cs="Cambria"/>
          <w:bCs/>
          <w:color w:val="000000"/>
          <w:sz w:val="24"/>
          <w:szCs w:val="24"/>
          <w:lang w:val="en-IE"/>
        </w:rPr>
        <w:tab/>
      </w:r>
      <w:r w:rsidRPr="00B511E7">
        <w:rPr>
          <w:rFonts w:ascii="Cambria" w:hAnsi="Cambria" w:cs="Cambria"/>
          <w:bCs/>
          <w:color w:val="000000"/>
          <w:sz w:val="24"/>
          <w:szCs w:val="24"/>
          <w:lang w:val="en-IE"/>
        </w:rPr>
        <w:t xml:space="preserve">Schedule of meetings from </w:t>
      </w:r>
      <w:r w:rsidR="00542094">
        <w:rPr>
          <w:rFonts w:ascii="Cambria" w:hAnsi="Cambria" w:cs="Cambria"/>
          <w:bCs/>
          <w:color w:val="000000"/>
          <w:sz w:val="24"/>
          <w:szCs w:val="24"/>
          <w:lang w:val="en-IE"/>
        </w:rPr>
        <w:t>April - June</w:t>
      </w:r>
      <w:r>
        <w:rPr>
          <w:rFonts w:ascii="Cambria" w:hAnsi="Cambria" w:cs="Cambria"/>
          <w:bCs/>
          <w:color w:val="000000"/>
          <w:sz w:val="24"/>
          <w:szCs w:val="24"/>
          <w:lang w:val="en-IE"/>
        </w:rPr>
        <w:t xml:space="preserve"> 2015</w:t>
      </w:r>
      <w:r w:rsidRPr="00B511E7">
        <w:rPr>
          <w:rFonts w:ascii="Cambria" w:hAnsi="Cambria" w:cs="Cambria"/>
          <w:bCs/>
          <w:color w:val="000000"/>
          <w:sz w:val="24"/>
          <w:szCs w:val="24"/>
          <w:lang w:val="en-IE"/>
        </w:rPr>
        <w:t xml:space="preserve"> (</w:t>
      </w:r>
      <w:r>
        <w:rPr>
          <w:rFonts w:ascii="Cambria" w:hAnsi="Cambria" w:cs="Cambria"/>
          <w:bCs/>
          <w:color w:val="000000"/>
          <w:sz w:val="24"/>
          <w:szCs w:val="24"/>
          <w:lang w:val="en-IE"/>
        </w:rPr>
        <w:t>attached</w:t>
      </w:r>
      <w:r w:rsidRPr="00B511E7">
        <w:rPr>
          <w:rFonts w:ascii="Cambria" w:hAnsi="Cambria" w:cs="Cambria"/>
          <w:bCs/>
          <w:color w:val="000000"/>
          <w:sz w:val="24"/>
          <w:szCs w:val="24"/>
          <w:lang w:val="en-IE"/>
        </w:rPr>
        <w:t>)</w:t>
      </w:r>
    </w:p>
    <w:p w:rsidR="000F0E94" w:rsidRDefault="000F0E94" w:rsidP="000F0E94">
      <w:pPr>
        <w:pStyle w:val="ListParagraph"/>
        <w:ind w:left="1418"/>
        <w:jc w:val="both"/>
        <w:rPr>
          <w:rFonts w:ascii="Cambria" w:hAnsi="Cambria" w:cs="Cambria"/>
          <w:b/>
          <w:bCs/>
          <w:color w:val="000000"/>
          <w:sz w:val="24"/>
          <w:szCs w:val="24"/>
          <w:lang w:val="en-IE"/>
        </w:rPr>
      </w:pPr>
    </w:p>
    <w:p w:rsidR="000F0E94" w:rsidRDefault="000F0E94" w:rsidP="000F0E94">
      <w:pPr>
        <w:ind w:firstLine="1560"/>
        <w:jc w:val="both"/>
        <w:rPr>
          <w:rFonts w:ascii="Cambria" w:hAnsi="Cambria" w:cs="Cambria"/>
          <w:bCs/>
          <w:color w:val="000000"/>
          <w:sz w:val="24"/>
          <w:szCs w:val="24"/>
          <w:lang w:val="en-IE"/>
        </w:rPr>
      </w:pPr>
      <w:r w:rsidRPr="00542094">
        <w:rPr>
          <w:rFonts w:ascii="Cambria" w:hAnsi="Cambria" w:cs="Cambria"/>
          <w:b/>
          <w:bCs/>
          <w:color w:val="000000"/>
          <w:sz w:val="24"/>
          <w:szCs w:val="24"/>
          <w:lang w:val="en-IE"/>
        </w:rPr>
        <w:t>(iii)</w:t>
      </w:r>
      <w:r w:rsidRPr="005C76FA">
        <w:rPr>
          <w:rFonts w:ascii="Cambria" w:hAnsi="Cambria" w:cs="Cambria"/>
          <w:bCs/>
          <w:color w:val="000000"/>
          <w:sz w:val="24"/>
          <w:szCs w:val="24"/>
          <w:lang w:val="en-IE"/>
        </w:rPr>
        <w:t xml:space="preserve"> </w:t>
      </w:r>
      <w:r>
        <w:rPr>
          <w:rFonts w:ascii="Cambria" w:hAnsi="Cambria" w:cs="Cambria"/>
          <w:bCs/>
          <w:color w:val="000000"/>
          <w:sz w:val="24"/>
          <w:szCs w:val="24"/>
          <w:lang w:val="en-IE"/>
        </w:rPr>
        <w:tab/>
      </w:r>
      <w:r w:rsidR="007B73D6">
        <w:rPr>
          <w:rFonts w:ascii="Cambria" w:hAnsi="Cambria" w:cs="Cambria"/>
          <w:bCs/>
          <w:color w:val="000000"/>
          <w:sz w:val="24"/>
          <w:szCs w:val="24"/>
          <w:lang w:val="en-IE"/>
        </w:rPr>
        <w:t xml:space="preserve">Fix Date for Annual General Meeting </w:t>
      </w:r>
    </w:p>
    <w:p w:rsidR="007B73D6" w:rsidRPr="005C76FA" w:rsidRDefault="007B73D6" w:rsidP="000F0E94">
      <w:pPr>
        <w:ind w:firstLine="1560"/>
        <w:jc w:val="both"/>
        <w:rPr>
          <w:rFonts w:ascii="Cambria" w:hAnsi="Cambria" w:cs="Cambria"/>
          <w:bCs/>
          <w:color w:val="000000"/>
          <w:sz w:val="24"/>
          <w:szCs w:val="24"/>
          <w:lang w:val="en-IE"/>
        </w:rPr>
      </w:pPr>
    </w:p>
    <w:p w:rsidR="000F0E94" w:rsidRPr="003041C0" w:rsidRDefault="000F0E94" w:rsidP="000F0E94">
      <w:pPr>
        <w:jc w:val="both"/>
        <w:rPr>
          <w:rFonts w:ascii="Cambria" w:hAnsi="Cambria" w:cs="Cambria"/>
          <w:b/>
          <w:bCs/>
          <w:color w:val="000000"/>
          <w:sz w:val="24"/>
          <w:szCs w:val="24"/>
          <w:lang w:val="en-IE"/>
        </w:rPr>
      </w:pPr>
    </w:p>
    <w:p w:rsidR="000F0E94" w:rsidRDefault="000F0E94" w:rsidP="000F0E94">
      <w:pPr>
        <w:pStyle w:val="ListParagraph"/>
        <w:numPr>
          <w:ilvl w:val="0"/>
          <w:numId w:val="1"/>
        </w:numPr>
        <w:ind w:left="567" w:hanging="567"/>
        <w:jc w:val="both"/>
        <w:rPr>
          <w:rFonts w:ascii="Cambria" w:hAnsi="Cambria" w:cs="Cambria"/>
          <w:b/>
          <w:bCs/>
          <w:color w:val="000000"/>
          <w:sz w:val="24"/>
          <w:szCs w:val="24"/>
          <w:u w:val="single"/>
          <w:lang w:val="ga-IE"/>
        </w:rPr>
      </w:pPr>
      <w:r w:rsidRPr="003A029D">
        <w:rPr>
          <w:rFonts w:ascii="Cambria" w:hAnsi="Cambria" w:cs="Cambria"/>
          <w:b/>
          <w:bCs/>
          <w:color w:val="000000"/>
          <w:sz w:val="24"/>
          <w:szCs w:val="24"/>
          <w:u w:val="single"/>
          <w:lang w:val="en-IE"/>
        </w:rPr>
        <w:t>Consideration of Reports and Recommendations of Committees of the Council</w:t>
      </w:r>
      <w:r w:rsidRPr="003A029D">
        <w:rPr>
          <w:rFonts w:ascii="Cambria" w:hAnsi="Cambria" w:cs="Cambria"/>
          <w:b/>
          <w:bCs/>
          <w:color w:val="000000"/>
          <w:sz w:val="24"/>
          <w:szCs w:val="24"/>
          <w:lang w:val="en-IE"/>
        </w:rPr>
        <w:t xml:space="preserve"> </w:t>
      </w:r>
      <w:r w:rsidRPr="003A029D">
        <w:rPr>
          <w:rFonts w:ascii="Cambria" w:hAnsi="Cambria" w:cs="Cambria"/>
          <w:b/>
          <w:bCs/>
          <w:color w:val="000000"/>
          <w:sz w:val="24"/>
          <w:szCs w:val="24"/>
          <w:u w:val="single"/>
          <w:lang w:val="en-IE"/>
        </w:rPr>
        <w:t xml:space="preserve">- </w:t>
      </w:r>
      <w:r w:rsidRPr="003A029D">
        <w:rPr>
          <w:rFonts w:ascii="Cambria" w:hAnsi="Cambria" w:cs="Cambria"/>
          <w:b/>
          <w:bCs/>
          <w:color w:val="000000"/>
          <w:sz w:val="24"/>
          <w:szCs w:val="24"/>
          <w:u w:val="single"/>
          <w:lang w:val="ga-IE"/>
        </w:rPr>
        <w:t xml:space="preserve">Plé ar Thuairiscí agus Moltaí ó Choistí an Comhairle: </w:t>
      </w:r>
    </w:p>
    <w:p w:rsidR="00542094" w:rsidRDefault="00542094" w:rsidP="00542094">
      <w:pPr>
        <w:pStyle w:val="ListParagraph"/>
        <w:ind w:left="567"/>
        <w:jc w:val="both"/>
        <w:rPr>
          <w:rFonts w:ascii="Cambria" w:hAnsi="Cambria" w:cs="Cambria"/>
          <w:b/>
          <w:bCs/>
          <w:color w:val="000000"/>
          <w:sz w:val="24"/>
          <w:szCs w:val="24"/>
          <w:u w:val="single"/>
          <w:lang w:val="ga-IE"/>
        </w:rPr>
      </w:pPr>
    </w:p>
    <w:p w:rsidR="00542094" w:rsidRDefault="00542094" w:rsidP="00542094">
      <w:pPr>
        <w:pStyle w:val="ListParagraph"/>
        <w:numPr>
          <w:ilvl w:val="0"/>
          <w:numId w:val="8"/>
        </w:numPr>
        <w:jc w:val="both"/>
        <w:rPr>
          <w:rFonts w:ascii="Cambria" w:hAnsi="Cambria" w:cs="Cambria"/>
          <w:bCs/>
          <w:color w:val="000000"/>
          <w:sz w:val="24"/>
          <w:szCs w:val="24"/>
          <w:lang w:val="ga-IE"/>
        </w:rPr>
      </w:pPr>
      <w:r>
        <w:rPr>
          <w:rFonts w:ascii="Cambria" w:hAnsi="Cambria" w:cs="Cambria"/>
          <w:bCs/>
          <w:color w:val="000000"/>
          <w:sz w:val="24"/>
          <w:szCs w:val="24"/>
          <w:lang w:val="ga-IE"/>
        </w:rPr>
        <w:t xml:space="preserve">Chairman’s Report of Meeting of Planing &amp; Development, Heritage, Community, Arts &amp; Culture Strategic Policy Committee (SPC3) Meeting held on 24th March, 2015. (copy of report attached) </w:t>
      </w:r>
    </w:p>
    <w:p w:rsidR="00542094" w:rsidRPr="00542094" w:rsidRDefault="00542094" w:rsidP="00542094">
      <w:pPr>
        <w:pStyle w:val="ListParagraph"/>
        <w:ind w:left="1287"/>
        <w:jc w:val="both"/>
        <w:rPr>
          <w:rFonts w:ascii="Cambria" w:hAnsi="Cambria" w:cs="Cambria"/>
          <w:bCs/>
          <w:color w:val="000000"/>
          <w:sz w:val="24"/>
          <w:szCs w:val="24"/>
          <w:lang w:val="ga-IE"/>
        </w:rPr>
      </w:pPr>
    </w:p>
    <w:p w:rsidR="000F0E94" w:rsidRDefault="000F0E94" w:rsidP="000F0E94">
      <w:pPr>
        <w:jc w:val="both"/>
        <w:rPr>
          <w:rFonts w:ascii="Cambria" w:hAnsi="Cambria" w:cs="Cambria"/>
          <w:b/>
          <w:bCs/>
          <w:color w:val="000000"/>
          <w:sz w:val="24"/>
          <w:szCs w:val="24"/>
          <w:u w:val="single"/>
          <w:lang w:val="ga-IE"/>
        </w:rPr>
      </w:pPr>
    </w:p>
    <w:p w:rsidR="000F0E94" w:rsidRPr="003A029D" w:rsidRDefault="000F0E94" w:rsidP="000F0E94">
      <w:pPr>
        <w:pStyle w:val="ListParagraph"/>
        <w:numPr>
          <w:ilvl w:val="0"/>
          <w:numId w:val="1"/>
        </w:numPr>
        <w:ind w:left="567" w:hanging="567"/>
        <w:jc w:val="both"/>
        <w:rPr>
          <w:rFonts w:ascii="Cambria" w:hAnsi="Cambria" w:cs="Cambria"/>
          <w:bCs/>
          <w:color w:val="000000"/>
          <w:sz w:val="24"/>
          <w:szCs w:val="24"/>
          <w:lang w:val="en-IE"/>
        </w:rPr>
      </w:pPr>
      <w:r w:rsidRPr="003A029D">
        <w:rPr>
          <w:rFonts w:ascii="Cambria" w:hAnsi="Cambria" w:cs="Cambria"/>
          <w:b/>
          <w:bCs/>
          <w:color w:val="000000"/>
          <w:sz w:val="24"/>
          <w:szCs w:val="24"/>
          <w:u w:val="single"/>
          <w:lang w:val="en-IE"/>
        </w:rPr>
        <w:t xml:space="preserve">Other Business set forth in the Notice convening the Meeting </w:t>
      </w:r>
      <w:r>
        <w:rPr>
          <w:rFonts w:ascii="Cambria" w:hAnsi="Cambria" w:cs="Cambria"/>
          <w:b/>
          <w:bCs/>
          <w:color w:val="000000"/>
          <w:sz w:val="24"/>
          <w:szCs w:val="24"/>
          <w:u w:val="single"/>
          <w:lang w:val="en-IE"/>
        </w:rPr>
        <w:t>–</w:t>
      </w:r>
      <w:r w:rsidRPr="003A029D">
        <w:rPr>
          <w:rFonts w:ascii="Cambria" w:hAnsi="Cambria" w:cs="Cambria"/>
          <w:b/>
          <w:bCs/>
          <w:color w:val="000000"/>
          <w:sz w:val="24"/>
          <w:szCs w:val="24"/>
          <w:u w:val="single"/>
          <w:lang w:val="en-IE"/>
        </w:rPr>
        <w:t xml:space="preserve"> </w:t>
      </w:r>
    </w:p>
    <w:p w:rsidR="000F0E94" w:rsidRPr="003A029D" w:rsidRDefault="000F0E94" w:rsidP="000F0E94">
      <w:pPr>
        <w:pStyle w:val="ListParagraph"/>
        <w:ind w:left="567"/>
        <w:jc w:val="both"/>
        <w:rPr>
          <w:rFonts w:ascii="Cambria" w:hAnsi="Cambria" w:cs="Cambria"/>
          <w:bCs/>
          <w:color w:val="000000"/>
          <w:sz w:val="24"/>
          <w:szCs w:val="24"/>
          <w:lang w:val="en-IE"/>
        </w:rPr>
      </w:pPr>
      <w:r w:rsidRPr="003A029D">
        <w:rPr>
          <w:rFonts w:ascii="Cambria" w:hAnsi="Cambria" w:cs="Cambria"/>
          <w:b/>
          <w:bCs/>
          <w:color w:val="000000"/>
          <w:sz w:val="24"/>
          <w:szCs w:val="24"/>
          <w:u w:val="single"/>
          <w:lang w:val="ga-IE"/>
        </w:rPr>
        <w:t>Gnó Eile romhainn i bhFógra reachtála an Chruinnithe</w:t>
      </w:r>
      <w:r w:rsidRPr="003A029D">
        <w:rPr>
          <w:rFonts w:ascii="Cambria" w:hAnsi="Cambria" w:cs="Cambria"/>
          <w:color w:val="000000"/>
          <w:sz w:val="24"/>
          <w:szCs w:val="24"/>
          <w:lang w:val="ga-IE"/>
        </w:rPr>
        <w:t xml:space="preserve">   </w:t>
      </w:r>
    </w:p>
    <w:p w:rsidR="000F0E94" w:rsidRDefault="000F0E94" w:rsidP="000F0E94">
      <w:pPr>
        <w:ind w:firstLine="720"/>
        <w:jc w:val="both"/>
        <w:rPr>
          <w:rFonts w:ascii="Cambria" w:hAnsi="Cambria" w:cs="Cambria"/>
          <w:color w:val="000000"/>
          <w:sz w:val="24"/>
          <w:szCs w:val="24"/>
        </w:rPr>
      </w:pPr>
    </w:p>
    <w:p w:rsidR="000F0E94" w:rsidRDefault="000F0E94" w:rsidP="000F0E94">
      <w:pPr>
        <w:jc w:val="both"/>
        <w:rPr>
          <w:rFonts w:ascii="Cambria" w:hAnsi="Cambria" w:cs="Cambria"/>
          <w:color w:val="000000"/>
          <w:sz w:val="24"/>
          <w:szCs w:val="24"/>
        </w:rPr>
      </w:pPr>
    </w:p>
    <w:p w:rsidR="00542094" w:rsidRDefault="00542094" w:rsidP="000F0E94">
      <w:pPr>
        <w:jc w:val="both"/>
        <w:rPr>
          <w:rFonts w:ascii="Cambria" w:hAnsi="Cambria" w:cs="Cambria"/>
          <w:color w:val="000000"/>
          <w:sz w:val="24"/>
          <w:szCs w:val="24"/>
        </w:rPr>
      </w:pPr>
    </w:p>
    <w:p w:rsidR="00542094" w:rsidRDefault="00542094" w:rsidP="000F0E94">
      <w:pPr>
        <w:jc w:val="both"/>
        <w:rPr>
          <w:rFonts w:ascii="Cambria" w:hAnsi="Cambria" w:cs="Cambria"/>
          <w:color w:val="000000"/>
          <w:sz w:val="24"/>
          <w:szCs w:val="24"/>
        </w:rPr>
      </w:pPr>
    </w:p>
    <w:p w:rsidR="00542094" w:rsidRDefault="00542094" w:rsidP="000F0E94">
      <w:pPr>
        <w:jc w:val="both"/>
        <w:rPr>
          <w:rFonts w:ascii="Cambria" w:hAnsi="Cambria" w:cs="Cambria"/>
          <w:color w:val="000000"/>
          <w:sz w:val="24"/>
          <w:szCs w:val="24"/>
        </w:rPr>
      </w:pPr>
    </w:p>
    <w:p w:rsidR="00542094" w:rsidRPr="0017682E" w:rsidRDefault="00542094" w:rsidP="000F0E94">
      <w:pPr>
        <w:jc w:val="both"/>
        <w:rPr>
          <w:rFonts w:ascii="Cambria" w:hAnsi="Cambria" w:cs="Cambria"/>
          <w:color w:val="000000"/>
          <w:sz w:val="24"/>
          <w:szCs w:val="24"/>
        </w:rPr>
      </w:pPr>
    </w:p>
    <w:p w:rsidR="000F0E94" w:rsidRPr="003A029D" w:rsidRDefault="000F0E94" w:rsidP="000F0E94">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Education &amp; Training – Oideachas agus Oiliúint</w:t>
      </w:r>
      <w:r w:rsidRPr="003A029D">
        <w:rPr>
          <w:rFonts w:ascii="Cambria" w:hAnsi="Cambria"/>
          <w:sz w:val="24"/>
          <w:szCs w:val="24"/>
          <w:lang w:val="en-IE"/>
        </w:rPr>
        <w:t xml:space="preserve"> </w:t>
      </w:r>
    </w:p>
    <w:p w:rsidR="000F0E94" w:rsidRDefault="000F0E94" w:rsidP="000F0E94">
      <w:pPr>
        <w:jc w:val="both"/>
        <w:rPr>
          <w:rFonts w:ascii="Cambria" w:hAnsi="Cambria" w:cs="Cambria"/>
          <w:color w:val="000000"/>
          <w:sz w:val="24"/>
          <w:szCs w:val="24"/>
        </w:rPr>
      </w:pPr>
    </w:p>
    <w:p w:rsidR="000F0E94" w:rsidRPr="00644405" w:rsidRDefault="000F0E94" w:rsidP="000F0E94">
      <w:pPr>
        <w:ind w:left="567"/>
        <w:jc w:val="both"/>
        <w:rPr>
          <w:rFonts w:ascii="Cambria" w:hAnsi="Cambria" w:cs="Cambria"/>
          <w:color w:val="000000"/>
          <w:sz w:val="24"/>
          <w:szCs w:val="24"/>
        </w:rPr>
      </w:pPr>
      <w:r>
        <w:rPr>
          <w:rFonts w:ascii="Cambria" w:hAnsi="Cambria" w:cs="Cambria"/>
          <w:color w:val="000000"/>
          <w:sz w:val="24"/>
          <w:szCs w:val="24"/>
        </w:rPr>
        <w:t xml:space="preserve">(i)     </w:t>
      </w:r>
      <w:r w:rsidRPr="00644405">
        <w:rPr>
          <w:rFonts w:ascii="Cambria" w:hAnsi="Cambria" w:cs="Cambria"/>
          <w:color w:val="000000"/>
          <w:sz w:val="24"/>
          <w:szCs w:val="24"/>
        </w:rPr>
        <w:t xml:space="preserve">Conferences – Request for approval to attend as per circulated list. </w:t>
      </w:r>
    </w:p>
    <w:p w:rsidR="000F0E94" w:rsidRDefault="000F0E94" w:rsidP="000F0E94">
      <w:pPr>
        <w:ind w:left="1429" w:hanging="295"/>
        <w:jc w:val="both"/>
        <w:rPr>
          <w:rFonts w:ascii="Cambria" w:hAnsi="Cambria" w:cs="Cambria"/>
          <w:color w:val="000000"/>
          <w:sz w:val="24"/>
          <w:szCs w:val="24"/>
        </w:rPr>
      </w:pPr>
      <w:r>
        <w:rPr>
          <w:rFonts w:ascii="Cambria" w:hAnsi="Cambria" w:cs="Cambria"/>
          <w:color w:val="000000"/>
          <w:sz w:val="24"/>
          <w:szCs w:val="24"/>
        </w:rPr>
        <w:t xml:space="preserve">(attached)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551"/>
        <w:gridCol w:w="4031"/>
      </w:tblGrid>
      <w:tr w:rsidR="00081706" w:rsidRPr="00E64EF3" w:rsidTr="00542094">
        <w:tc>
          <w:tcPr>
            <w:tcW w:w="1843" w:type="dxa"/>
          </w:tcPr>
          <w:p w:rsidR="00081706" w:rsidRPr="00E64EF3" w:rsidRDefault="00081706" w:rsidP="00542094">
            <w:pPr>
              <w:pStyle w:val="ListParagraph"/>
              <w:ind w:left="0"/>
              <w:jc w:val="both"/>
              <w:rPr>
                <w:rFonts w:ascii="Cambria" w:hAnsi="Cambria"/>
                <w:b/>
                <w:sz w:val="24"/>
                <w:szCs w:val="24"/>
              </w:rPr>
            </w:pPr>
            <w:r w:rsidRPr="00E64EF3">
              <w:rPr>
                <w:rFonts w:ascii="Cambria" w:hAnsi="Cambria"/>
                <w:b/>
                <w:sz w:val="24"/>
                <w:szCs w:val="24"/>
              </w:rPr>
              <w:t>Councillor</w:t>
            </w:r>
          </w:p>
        </w:tc>
        <w:tc>
          <w:tcPr>
            <w:tcW w:w="2551" w:type="dxa"/>
          </w:tcPr>
          <w:p w:rsidR="00081706" w:rsidRPr="00E64EF3" w:rsidRDefault="00081706" w:rsidP="00542094">
            <w:pPr>
              <w:pStyle w:val="ListParagraph"/>
              <w:ind w:left="0"/>
              <w:jc w:val="both"/>
              <w:rPr>
                <w:rFonts w:ascii="Cambria" w:hAnsi="Cambria"/>
                <w:b/>
                <w:sz w:val="24"/>
                <w:szCs w:val="24"/>
              </w:rPr>
            </w:pPr>
            <w:r w:rsidRPr="00E64EF3">
              <w:rPr>
                <w:rFonts w:ascii="Cambria" w:hAnsi="Cambria"/>
                <w:b/>
                <w:sz w:val="24"/>
                <w:szCs w:val="24"/>
              </w:rPr>
              <w:t>Date of Conference</w:t>
            </w:r>
          </w:p>
        </w:tc>
        <w:tc>
          <w:tcPr>
            <w:tcW w:w="4031" w:type="dxa"/>
          </w:tcPr>
          <w:p w:rsidR="00081706" w:rsidRPr="00E64EF3" w:rsidRDefault="00081706" w:rsidP="00542094">
            <w:pPr>
              <w:pStyle w:val="ListParagraph"/>
              <w:ind w:left="0"/>
              <w:jc w:val="both"/>
              <w:rPr>
                <w:rFonts w:ascii="Cambria" w:hAnsi="Cambria"/>
                <w:b/>
                <w:sz w:val="24"/>
                <w:szCs w:val="24"/>
              </w:rPr>
            </w:pPr>
            <w:r w:rsidRPr="00E64EF3">
              <w:rPr>
                <w:rFonts w:ascii="Cambria" w:hAnsi="Cambria"/>
                <w:b/>
                <w:sz w:val="24"/>
                <w:szCs w:val="24"/>
              </w:rPr>
              <w:t xml:space="preserve">Title of Conference </w:t>
            </w:r>
          </w:p>
        </w:tc>
      </w:tr>
      <w:tr w:rsidR="00081706" w:rsidRPr="00C873A5" w:rsidTr="00542094">
        <w:tc>
          <w:tcPr>
            <w:tcW w:w="1843" w:type="dxa"/>
          </w:tcPr>
          <w:p w:rsidR="00081706" w:rsidRPr="00C873A5" w:rsidRDefault="00081706" w:rsidP="00542094">
            <w:pPr>
              <w:pStyle w:val="ListParagraph"/>
              <w:ind w:left="0"/>
              <w:jc w:val="both"/>
              <w:rPr>
                <w:rFonts w:ascii="Cambria" w:hAnsi="Cambria"/>
                <w:sz w:val="24"/>
                <w:szCs w:val="24"/>
              </w:rPr>
            </w:pPr>
            <w:r>
              <w:rPr>
                <w:rFonts w:ascii="Cambria" w:hAnsi="Cambria"/>
                <w:sz w:val="24"/>
                <w:szCs w:val="24"/>
              </w:rPr>
              <w:t>F. Doherty</w:t>
            </w:r>
          </w:p>
        </w:tc>
        <w:tc>
          <w:tcPr>
            <w:tcW w:w="2551" w:type="dxa"/>
          </w:tcPr>
          <w:p w:rsidR="00081706" w:rsidRPr="00C873A5" w:rsidRDefault="00081706" w:rsidP="00542094">
            <w:pPr>
              <w:pStyle w:val="ListParagraph"/>
              <w:ind w:left="0"/>
              <w:jc w:val="both"/>
              <w:rPr>
                <w:rFonts w:ascii="Cambria" w:hAnsi="Cambria"/>
                <w:sz w:val="24"/>
                <w:szCs w:val="24"/>
              </w:rPr>
            </w:pPr>
            <w:r>
              <w:rPr>
                <w:rFonts w:ascii="Cambria" w:hAnsi="Cambria"/>
                <w:sz w:val="24"/>
                <w:szCs w:val="24"/>
              </w:rPr>
              <w:t>10</w:t>
            </w:r>
            <w:r w:rsidRPr="00081706">
              <w:rPr>
                <w:rFonts w:ascii="Cambria" w:hAnsi="Cambria"/>
                <w:sz w:val="24"/>
                <w:szCs w:val="24"/>
                <w:vertAlign w:val="superscript"/>
              </w:rPr>
              <w:t>th</w:t>
            </w:r>
            <w:r>
              <w:rPr>
                <w:rFonts w:ascii="Cambria" w:hAnsi="Cambria"/>
                <w:sz w:val="24"/>
                <w:szCs w:val="24"/>
              </w:rPr>
              <w:t xml:space="preserve"> February </w:t>
            </w:r>
          </w:p>
        </w:tc>
        <w:tc>
          <w:tcPr>
            <w:tcW w:w="4031" w:type="dxa"/>
          </w:tcPr>
          <w:p w:rsidR="00081706" w:rsidRPr="00C873A5" w:rsidRDefault="00081706" w:rsidP="00542094">
            <w:pPr>
              <w:pStyle w:val="ListParagraph"/>
              <w:ind w:left="0"/>
              <w:jc w:val="both"/>
              <w:rPr>
                <w:rFonts w:ascii="Cambria" w:hAnsi="Cambria"/>
                <w:sz w:val="24"/>
                <w:szCs w:val="24"/>
              </w:rPr>
            </w:pPr>
            <w:r>
              <w:rPr>
                <w:rFonts w:ascii="Cambria" w:hAnsi="Cambria"/>
                <w:sz w:val="24"/>
                <w:szCs w:val="24"/>
              </w:rPr>
              <w:t xml:space="preserve">Public Affairs Workshop- Engaging with the Oireachtas </w:t>
            </w:r>
          </w:p>
        </w:tc>
      </w:tr>
      <w:tr w:rsidR="00081706" w:rsidRPr="00C873A5" w:rsidTr="00542094">
        <w:tc>
          <w:tcPr>
            <w:tcW w:w="1843" w:type="dxa"/>
          </w:tcPr>
          <w:p w:rsidR="00081706" w:rsidRPr="00C873A5" w:rsidRDefault="00081706" w:rsidP="00542094">
            <w:pPr>
              <w:pStyle w:val="ListParagraph"/>
              <w:ind w:left="0"/>
              <w:jc w:val="both"/>
              <w:rPr>
                <w:rFonts w:ascii="Cambria" w:hAnsi="Cambria"/>
                <w:sz w:val="24"/>
                <w:szCs w:val="24"/>
              </w:rPr>
            </w:pPr>
            <w:r>
              <w:rPr>
                <w:rFonts w:ascii="Cambria" w:hAnsi="Cambria"/>
                <w:sz w:val="24"/>
                <w:szCs w:val="24"/>
              </w:rPr>
              <w:t>M. Doyle</w:t>
            </w:r>
          </w:p>
        </w:tc>
        <w:tc>
          <w:tcPr>
            <w:tcW w:w="2551" w:type="dxa"/>
          </w:tcPr>
          <w:p w:rsidR="00081706" w:rsidRPr="00C873A5" w:rsidRDefault="00081706" w:rsidP="00542094">
            <w:pPr>
              <w:pStyle w:val="ListParagraph"/>
              <w:ind w:left="0"/>
              <w:jc w:val="both"/>
              <w:rPr>
                <w:rFonts w:ascii="Cambria" w:hAnsi="Cambria"/>
                <w:sz w:val="24"/>
                <w:szCs w:val="24"/>
              </w:rPr>
            </w:pPr>
            <w:r>
              <w:rPr>
                <w:rFonts w:ascii="Cambria" w:hAnsi="Cambria"/>
                <w:sz w:val="24"/>
                <w:szCs w:val="24"/>
              </w:rPr>
              <w:t>20</w:t>
            </w:r>
            <w:r w:rsidRPr="00081706">
              <w:rPr>
                <w:rFonts w:ascii="Cambria" w:hAnsi="Cambria"/>
                <w:sz w:val="24"/>
                <w:szCs w:val="24"/>
                <w:vertAlign w:val="superscript"/>
              </w:rPr>
              <w:t>th</w:t>
            </w:r>
            <w:r>
              <w:rPr>
                <w:rFonts w:ascii="Cambria" w:hAnsi="Cambria"/>
                <w:sz w:val="24"/>
                <w:szCs w:val="24"/>
              </w:rPr>
              <w:t>-22</w:t>
            </w:r>
            <w:r w:rsidRPr="00081706">
              <w:rPr>
                <w:rFonts w:ascii="Cambria" w:hAnsi="Cambria"/>
                <w:sz w:val="24"/>
                <w:szCs w:val="24"/>
                <w:vertAlign w:val="superscript"/>
              </w:rPr>
              <w:t>nd</w:t>
            </w:r>
            <w:r>
              <w:rPr>
                <w:rFonts w:ascii="Cambria" w:hAnsi="Cambria"/>
                <w:sz w:val="24"/>
                <w:szCs w:val="24"/>
              </w:rPr>
              <w:t xml:space="preserve"> March</w:t>
            </w:r>
          </w:p>
        </w:tc>
        <w:tc>
          <w:tcPr>
            <w:tcW w:w="4031" w:type="dxa"/>
          </w:tcPr>
          <w:p w:rsidR="00081706" w:rsidRPr="00C873A5" w:rsidRDefault="00081706" w:rsidP="00542094">
            <w:pPr>
              <w:pStyle w:val="ListParagraph"/>
              <w:ind w:left="0"/>
              <w:jc w:val="both"/>
              <w:rPr>
                <w:rFonts w:ascii="Cambria" w:hAnsi="Cambria"/>
                <w:sz w:val="24"/>
                <w:szCs w:val="24"/>
              </w:rPr>
            </w:pPr>
            <w:r>
              <w:rPr>
                <w:rFonts w:ascii="Cambria" w:hAnsi="Cambria"/>
                <w:sz w:val="24"/>
                <w:szCs w:val="24"/>
              </w:rPr>
              <w:t xml:space="preserve">Domestic Water </w:t>
            </w:r>
          </w:p>
        </w:tc>
      </w:tr>
    </w:tbl>
    <w:p w:rsidR="000F0E94" w:rsidRDefault="000F0E94" w:rsidP="000F0E94">
      <w:pPr>
        <w:jc w:val="both"/>
        <w:rPr>
          <w:rFonts w:ascii="Cambria" w:hAnsi="Cambria" w:cs="Cambria"/>
          <w:b/>
          <w:bCs/>
          <w:color w:val="000000"/>
          <w:sz w:val="24"/>
          <w:szCs w:val="24"/>
          <w:lang w:val="en-IE"/>
        </w:rPr>
      </w:pPr>
    </w:p>
    <w:p w:rsidR="000F0E94" w:rsidRPr="00D82D28" w:rsidRDefault="000F0E94" w:rsidP="000F0E94">
      <w:pPr>
        <w:jc w:val="both"/>
        <w:rPr>
          <w:rFonts w:ascii="Cambria" w:hAnsi="Cambria" w:cs="Cambria"/>
          <w:b/>
          <w:bCs/>
          <w:color w:val="000000"/>
          <w:sz w:val="24"/>
          <w:szCs w:val="24"/>
          <w:lang w:val="en-IE"/>
        </w:rPr>
      </w:pPr>
    </w:p>
    <w:p w:rsidR="000F0E94" w:rsidRPr="003A029D" w:rsidRDefault="000F0E94" w:rsidP="000F0E94">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Matters Arising from Minutes - </w:t>
      </w:r>
      <w:r w:rsidRPr="003A029D">
        <w:rPr>
          <w:rFonts w:ascii="Cambria" w:hAnsi="Cambria" w:cs="Cambria"/>
          <w:b/>
          <w:bCs/>
          <w:color w:val="000000"/>
          <w:sz w:val="24"/>
          <w:szCs w:val="24"/>
          <w:u w:val="single"/>
          <w:lang w:val="ga-IE"/>
        </w:rPr>
        <w:t>Gnótha ag éirí as Miontuairiscí</w:t>
      </w:r>
    </w:p>
    <w:p w:rsidR="000F0E94" w:rsidRPr="0017682E" w:rsidRDefault="000F0E94" w:rsidP="000F0E94">
      <w:pPr>
        <w:jc w:val="both"/>
        <w:rPr>
          <w:rFonts w:ascii="Cambria" w:hAnsi="Cambria" w:cs="Cambria"/>
          <w:b/>
          <w:bCs/>
          <w:sz w:val="24"/>
          <w:szCs w:val="24"/>
          <w:lang w:val="en-IE"/>
        </w:rPr>
      </w:pPr>
    </w:p>
    <w:p w:rsidR="000F0E94" w:rsidRPr="0017682E" w:rsidRDefault="000F0E94" w:rsidP="000F0E94">
      <w:pPr>
        <w:jc w:val="both"/>
        <w:rPr>
          <w:rFonts w:ascii="Cambria" w:hAnsi="Cambria" w:cs="Cambria"/>
          <w:b/>
          <w:bCs/>
          <w:sz w:val="24"/>
          <w:szCs w:val="24"/>
          <w:lang w:val="en-IE"/>
        </w:rPr>
      </w:pPr>
    </w:p>
    <w:p w:rsidR="000F0E94" w:rsidRPr="003A029D" w:rsidRDefault="000F0E94" w:rsidP="000F0E94">
      <w:pPr>
        <w:pStyle w:val="ListParagraph"/>
        <w:numPr>
          <w:ilvl w:val="0"/>
          <w:numId w:val="1"/>
        </w:numPr>
        <w:ind w:left="567" w:hanging="567"/>
        <w:jc w:val="both"/>
        <w:rPr>
          <w:rFonts w:ascii="Cambria" w:hAnsi="Cambria" w:cs="Cambria"/>
          <w:b/>
          <w:bCs/>
          <w:sz w:val="24"/>
          <w:szCs w:val="24"/>
          <w:u w:val="single"/>
          <w:lang w:val="ga-IE"/>
        </w:rPr>
      </w:pPr>
      <w:r w:rsidRPr="003A029D">
        <w:rPr>
          <w:rFonts w:ascii="Cambria" w:hAnsi="Cambria" w:cs="Cambria"/>
          <w:b/>
          <w:bCs/>
          <w:sz w:val="24"/>
          <w:szCs w:val="24"/>
          <w:u w:val="single"/>
          <w:lang w:val="en-IE"/>
        </w:rPr>
        <w:t xml:space="preserve">Any Other Business - </w:t>
      </w:r>
      <w:r w:rsidRPr="003A029D">
        <w:rPr>
          <w:rFonts w:ascii="Cambria" w:hAnsi="Cambria" w:cs="Cambria"/>
          <w:b/>
          <w:bCs/>
          <w:sz w:val="24"/>
          <w:szCs w:val="24"/>
          <w:u w:val="single"/>
          <w:lang w:val="ga-IE"/>
        </w:rPr>
        <w:t>Aon Ghnó Eile</w:t>
      </w:r>
    </w:p>
    <w:p w:rsidR="000F0E94" w:rsidRDefault="000F0E94" w:rsidP="000F0E94">
      <w:pPr>
        <w:spacing w:after="200" w:line="276" w:lineRule="auto"/>
        <w:jc w:val="both"/>
        <w:rPr>
          <w:rFonts w:ascii="Cambria" w:hAnsi="Cambria" w:cs="Cambria"/>
          <w:bCs/>
          <w:sz w:val="24"/>
          <w:szCs w:val="24"/>
          <w:lang w:val="en-IE"/>
        </w:rPr>
      </w:pPr>
    </w:p>
    <w:p w:rsidR="000F0E94" w:rsidRPr="001C1344" w:rsidRDefault="000F0E94" w:rsidP="000F0E94">
      <w:pPr>
        <w:spacing w:after="200" w:line="276" w:lineRule="auto"/>
        <w:jc w:val="both"/>
        <w:rPr>
          <w:rFonts w:ascii="Cambria" w:hAnsi="Cambria" w:cs="Cambria"/>
          <w:bCs/>
          <w:sz w:val="24"/>
          <w:szCs w:val="24"/>
          <w:lang w:val="en-IE"/>
        </w:rPr>
      </w:pPr>
    </w:p>
    <w:p w:rsidR="000F0E94" w:rsidRPr="00604FE2" w:rsidRDefault="000F0E94" w:rsidP="000F0E94">
      <w:pPr>
        <w:pStyle w:val="ListParagraph"/>
        <w:numPr>
          <w:ilvl w:val="0"/>
          <w:numId w:val="1"/>
        </w:numPr>
        <w:spacing w:after="200" w:line="276" w:lineRule="auto"/>
        <w:ind w:left="567" w:hanging="567"/>
        <w:jc w:val="both"/>
        <w:rPr>
          <w:rFonts w:ascii="Cambria" w:hAnsi="Cambria" w:cs="Cambria"/>
          <w:b/>
          <w:sz w:val="24"/>
          <w:szCs w:val="24"/>
          <w:u w:val="single"/>
          <w:lang w:val="en-IE"/>
        </w:rPr>
      </w:pPr>
      <w:r w:rsidRPr="00741F2E">
        <w:rPr>
          <w:rFonts w:ascii="Cambria" w:hAnsi="Cambria" w:cs="Cambria"/>
          <w:b/>
          <w:bCs/>
          <w:sz w:val="24"/>
          <w:szCs w:val="24"/>
          <w:u w:val="single"/>
          <w:lang w:val="en-IE"/>
        </w:rPr>
        <w:t xml:space="preserve">Notices of Motion - </w:t>
      </w:r>
      <w:r w:rsidRPr="00741F2E">
        <w:rPr>
          <w:rFonts w:ascii="Cambria" w:hAnsi="Cambria" w:cs="Cambria"/>
          <w:b/>
          <w:bCs/>
          <w:sz w:val="24"/>
          <w:szCs w:val="24"/>
          <w:u w:val="single"/>
          <w:lang w:val="ga-IE"/>
        </w:rPr>
        <w:t>Fógraí Rúin</w:t>
      </w:r>
      <w:r w:rsidRPr="00741F2E">
        <w:rPr>
          <w:rFonts w:ascii="Cambria" w:hAnsi="Cambria" w:cs="Cambria"/>
          <w:b/>
          <w:bCs/>
          <w:sz w:val="24"/>
          <w:szCs w:val="24"/>
          <w:lang w:val="en-IE"/>
        </w:rPr>
        <w:t>:</w:t>
      </w:r>
      <w:r w:rsidRPr="00741F2E">
        <w:rPr>
          <w:rFonts w:ascii="Cambria" w:hAnsi="Cambria" w:cs="Cambria"/>
          <w:sz w:val="24"/>
          <w:szCs w:val="24"/>
          <w:lang w:val="en-IE"/>
        </w:rPr>
        <w:t xml:space="preserve">  </w:t>
      </w:r>
    </w:p>
    <w:p w:rsidR="000F0E94" w:rsidRDefault="000F0E94" w:rsidP="000F0E94">
      <w:pPr>
        <w:spacing w:line="276" w:lineRule="auto"/>
        <w:rPr>
          <w:rFonts w:ascii="Cambria" w:hAnsi="Cambria" w:cs="Cambria"/>
          <w:b/>
          <w:sz w:val="24"/>
          <w:szCs w:val="24"/>
          <w:lang w:val="en-IE"/>
        </w:rPr>
      </w:pPr>
      <w:r>
        <w:rPr>
          <w:rFonts w:ascii="Cambria" w:hAnsi="Cambria" w:cs="Cambria"/>
          <w:b/>
          <w:sz w:val="24"/>
          <w:szCs w:val="24"/>
          <w:lang w:val="en-IE"/>
        </w:rPr>
        <w:t xml:space="preserve">          10 (15)   -  Cllr’s Joe Malone, Michael McCarthy and Pat Fitzpatrick – 18</w:t>
      </w:r>
      <w:r w:rsidRPr="008F7470">
        <w:rPr>
          <w:rFonts w:ascii="Cambria" w:hAnsi="Cambria" w:cs="Cambria"/>
          <w:b/>
          <w:sz w:val="24"/>
          <w:szCs w:val="24"/>
          <w:vertAlign w:val="superscript"/>
          <w:lang w:val="en-IE"/>
        </w:rPr>
        <w:t>th</w:t>
      </w:r>
      <w:r>
        <w:rPr>
          <w:rFonts w:ascii="Cambria" w:hAnsi="Cambria" w:cs="Cambria"/>
          <w:b/>
          <w:sz w:val="24"/>
          <w:szCs w:val="24"/>
          <w:lang w:val="en-IE"/>
        </w:rPr>
        <w:t xml:space="preserve"> </w:t>
      </w:r>
    </w:p>
    <w:p w:rsidR="000F0E94" w:rsidRDefault="000F0E94" w:rsidP="000F0E94">
      <w:pPr>
        <w:spacing w:line="276" w:lineRule="auto"/>
        <w:rPr>
          <w:rFonts w:ascii="Cambria" w:hAnsi="Cambria" w:cs="Cambria"/>
          <w:b/>
          <w:sz w:val="24"/>
          <w:szCs w:val="24"/>
          <w:lang w:val="en-IE"/>
        </w:rPr>
      </w:pPr>
      <w:r>
        <w:rPr>
          <w:rFonts w:ascii="Cambria" w:hAnsi="Cambria" w:cs="Cambria"/>
          <w:b/>
          <w:sz w:val="24"/>
          <w:szCs w:val="24"/>
          <w:lang w:val="en-IE"/>
        </w:rPr>
        <w:t xml:space="preserve">                                 February, 2015</w:t>
      </w:r>
    </w:p>
    <w:p w:rsidR="000F0E94" w:rsidRDefault="000F0E94" w:rsidP="00604FE2">
      <w:pPr>
        <w:spacing w:line="276" w:lineRule="auto"/>
        <w:ind w:left="1440"/>
        <w:rPr>
          <w:rFonts w:asciiTheme="majorHAnsi" w:hAnsiTheme="majorHAnsi"/>
          <w:sz w:val="24"/>
          <w:szCs w:val="24"/>
        </w:rPr>
      </w:pPr>
      <w:r>
        <w:rPr>
          <w:rFonts w:asciiTheme="majorHAnsi" w:hAnsiTheme="majorHAnsi"/>
          <w:sz w:val="24"/>
          <w:szCs w:val="24"/>
        </w:rPr>
        <w:t xml:space="preserve"> </w:t>
      </w:r>
      <w:r w:rsidRPr="008F7470">
        <w:rPr>
          <w:rFonts w:asciiTheme="majorHAnsi" w:hAnsiTheme="majorHAnsi"/>
          <w:sz w:val="24"/>
          <w:szCs w:val="24"/>
        </w:rPr>
        <w:t>“As Lifebuoys in Kilkenny City and County are provided for by the local authority to assist in the saving of lives, Kilkenny County Council is calling on the Minister for Justice to introduce a system of significant penalties for people who are found to have stolen or vandalised critical lifesaving equipment such as lifebuoys.”</w:t>
      </w:r>
    </w:p>
    <w:p w:rsidR="000F0E94" w:rsidRDefault="000F0E94" w:rsidP="000F0E94">
      <w:pPr>
        <w:spacing w:line="276" w:lineRule="auto"/>
        <w:rPr>
          <w:rFonts w:asciiTheme="majorHAnsi" w:hAnsiTheme="majorHAnsi"/>
          <w:sz w:val="24"/>
          <w:szCs w:val="24"/>
        </w:rPr>
      </w:pPr>
    </w:p>
    <w:p w:rsidR="000F0E94" w:rsidRDefault="000F0E94" w:rsidP="000F0E94">
      <w:pPr>
        <w:spacing w:line="276" w:lineRule="auto"/>
        <w:ind w:left="567"/>
        <w:rPr>
          <w:rFonts w:asciiTheme="majorHAnsi" w:hAnsiTheme="majorHAnsi"/>
          <w:b/>
          <w:sz w:val="24"/>
          <w:szCs w:val="24"/>
        </w:rPr>
      </w:pPr>
      <w:r w:rsidRPr="008F7470">
        <w:rPr>
          <w:rFonts w:asciiTheme="majorHAnsi" w:hAnsiTheme="majorHAnsi"/>
          <w:b/>
          <w:sz w:val="24"/>
          <w:szCs w:val="24"/>
        </w:rPr>
        <w:t>11 (15)  -  Cllr’s Kathleen Funchion, David Kennedy and Melissa O’Neill – 20</w:t>
      </w:r>
      <w:r w:rsidRPr="008F7470">
        <w:rPr>
          <w:rFonts w:asciiTheme="majorHAnsi" w:hAnsiTheme="majorHAnsi"/>
          <w:b/>
          <w:sz w:val="24"/>
          <w:szCs w:val="24"/>
          <w:vertAlign w:val="superscript"/>
        </w:rPr>
        <w:t>th</w:t>
      </w:r>
      <w:r w:rsidRPr="008F7470">
        <w:rPr>
          <w:rFonts w:asciiTheme="majorHAnsi" w:hAnsiTheme="majorHAnsi"/>
          <w:b/>
          <w:sz w:val="24"/>
          <w:szCs w:val="24"/>
        </w:rPr>
        <w:t xml:space="preserve"> </w:t>
      </w:r>
      <w:r>
        <w:rPr>
          <w:rFonts w:asciiTheme="majorHAnsi" w:hAnsiTheme="majorHAnsi"/>
          <w:b/>
          <w:sz w:val="24"/>
          <w:szCs w:val="24"/>
        </w:rPr>
        <w:t xml:space="preserve">    </w:t>
      </w:r>
    </w:p>
    <w:p w:rsidR="000F0E94" w:rsidRDefault="000F0E94" w:rsidP="00604FE2">
      <w:pPr>
        <w:spacing w:line="276" w:lineRule="auto"/>
        <w:ind w:left="1440"/>
        <w:rPr>
          <w:rFonts w:asciiTheme="majorHAnsi" w:hAnsiTheme="majorHAnsi"/>
          <w:b/>
          <w:sz w:val="24"/>
          <w:szCs w:val="24"/>
        </w:rPr>
      </w:pPr>
      <w:r>
        <w:rPr>
          <w:rFonts w:asciiTheme="majorHAnsi" w:hAnsiTheme="majorHAnsi"/>
          <w:b/>
          <w:sz w:val="24"/>
          <w:szCs w:val="24"/>
        </w:rPr>
        <w:t xml:space="preserve">     </w:t>
      </w:r>
      <w:r w:rsidRPr="008F7470">
        <w:rPr>
          <w:rFonts w:asciiTheme="majorHAnsi" w:hAnsiTheme="majorHAnsi"/>
          <w:b/>
          <w:sz w:val="24"/>
          <w:szCs w:val="24"/>
        </w:rPr>
        <w:t>February, 2015</w:t>
      </w:r>
    </w:p>
    <w:p w:rsidR="000F0E94" w:rsidRPr="00A92A72" w:rsidRDefault="000F0E94" w:rsidP="00604FE2">
      <w:pPr>
        <w:spacing w:line="276" w:lineRule="auto"/>
        <w:ind w:left="1440"/>
        <w:rPr>
          <w:rFonts w:asciiTheme="majorHAnsi" w:hAnsiTheme="majorHAnsi"/>
          <w:b/>
          <w:sz w:val="24"/>
          <w:szCs w:val="24"/>
        </w:rPr>
      </w:pPr>
      <w:r>
        <w:rPr>
          <w:rFonts w:asciiTheme="majorHAnsi" w:hAnsiTheme="majorHAnsi"/>
          <w:sz w:val="24"/>
          <w:szCs w:val="24"/>
        </w:rPr>
        <w:t>“</w:t>
      </w:r>
      <w:r w:rsidRPr="00A92A72">
        <w:rPr>
          <w:rFonts w:asciiTheme="majorHAnsi" w:hAnsiTheme="majorHAnsi"/>
          <w:sz w:val="24"/>
          <w:szCs w:val="24"/>
        </w:rPr>
        <w:t>That this council. recognising the need for safety for children at play in the housing estates in which they live, calls on the Minister for Transport to pass the Road Traffic Amendment Bill 2015 commonly known as Jake's Law, in memory of Jake Brennan, in order to introduce a new mandatory speed limit of 20km specifically for housing estates. The council further commits to writing to the Minister on this issue and circulating this letter to all other local authorities in the state for their consideration.</w:t>
      </w:r>
      <w:r>
        <w:rPr>
          <w:rFonts w:asciiTheme="majorHAnsi" w:hAnsiTheme="majorHAnsi"/>
          <w:sz w:val="24"/>
          <w:szCs w:val="24"/>
        </w:rPr>
        <w:t>”</w:t>
      </w:r>
      <w:r w:rsidRPr="00A92A72">
        <w:rPr>
          <w:rFonts w:asciiTheme="majorHAnsi" w:hAnsiTheme="majorHAnsi"/>
          <w:sz w:val="24"/>
          <w:szCs w:val="24"/>
        </w:rPr>
        <w:br/>
      </w:r>
    </w:p>
    <w:p w:rsidR="000F0E94" w:rsidRDefault="000F0E94" w:rsidP="000F0E94">
      <w:pPr>
        <w:spacing w:line="276" w:lineRule="auto"/>
        <w:rPr>
          <w:rFonts w:asciiTheme="majorHAnsi" w:hAnsiTheme="majorHAnsi"/>
          <w:b/>
          <w:sz w:val="24"/>
          <w:szCs w:val="24"/>
        </w:rPr>
      </w:pPr>
    </w:p>
    <w:p w:rsidR="000F0E94" w:rsidRDefault="000F0E94" w:rsidP="000F0E94">
      <w:pPr>
        <w:spacing w:line="276" w:lineRule="auto"/>
        <w:rPr>
          <w:rFonts w:asciiTheme="majorHAnsi" w:hAnsiTheme="majorHAnsi"/>
          <w:b/>
          <w:sz w:val="24"/>
          <w:szCs w:val="24"/>
        </w:rPr>
      </w:pPr>
      <w:r>
        <w:rPr>
          <w:rFonts w:asciiTheme="majorHAnsi" w:hAnsiTheme="majorHAnsi"/>
          <w:b/>
          <w:sz w:val="24"/>
          <w:szCs w:val="24"/>
        </w:rPr>
        <w:t xml:space="preserve">           12 (15)  -  Cllr’s Pat Fitzpatrick and Matt Doran – 25</w:t>
      </w:r>
      <w:r w:rsidRPr="008F7470">
        <w:rPr>
          <w:rFonts w:asciiTheme="majorHAnsi" w:hAnsiTheme="majorHAnsi"/>
          <w:b/>
          <w:sz w:val="24"/>
          <w:szCs w:val="24"/>
          <w:vertAlign w:val="superscript"/>
        </w:rPr>
        <w:t>th</w:t>
      </w:r>
      <w:r>
        <w:rPr>
          <w:rFonts w:asciiTheme="majorHAnsi" w:hAnsiTheme="majorHAnsi"/>
          <w:b/>
          <w:sz w:val="24"/>
          <w:szCs w:val="24"/>
        </w:rPr>
        <w:t xml:space="preserve"> February, 2015</w:t>
      </w:r>
    </w:p>
    <w:p w:rsidR="000F0E94" w:rsidRDefault="000F0E94" w:rsidP="00604FE2">
      <w:pPr>
        <w:spacing w:line="276" w:lineRule="auto"/>
        <w:ind w:left="1440"/>
        <w:rPr>
          <w:rFonts w:asciiTheme="majorHAnsi" w:hAnsiTheme="majorHAnsi"/>
          <w:sz w:val="24"/>
          <w:szCs w:val="24"/>
        </w:rPr>
      </w:pPr>
      <w:r w:rsidRPr="008F7470">
        <w:rPr>
          <w:rFonts w:asciiTheme="majorHAnsi" w:hAnsiTheme="majorHAnsi"/>
          <w:sz w:val="24"/>
          <w:szCs w:val="24"/>
        </w:rPr>
        <w:t>“</w:t>
      </w:r>
      <w:r>
        <w:rPr>
          <w:rFonts w:asciiTheme="majorHAnsi" w:hAnsiTheme="majorHAnsi"/>
          <w:sz w:val="24"/>
          <w:szCs w:val="24"/>
        </w:rPr>
        <w:t xml:space="preserve">That </w:t>
      </w:r>
      <w:r w:rsidRPr="008F7470">
        <w:rPr>
          <w:rFonts w:asciiTheme="majorHAnsi" w:hAnsiTheme="majorHAnsi"/>
          <w:sz w:val="24"/>
          <w:szCs w:val="24"/>
        </w:rPr>
        <w:t xml:space="preserve">Kilkenny County Council calls on both the Minister for Transport Paschal Donohue TD and Minister of State with Special Responsibility for Rural Affairs Ann Phelan TD, to protect the current bus route enjoyed by citizens of rural Ireland which runs between Dublin and Cork, via Kilkenny </w:t>
      </w:r>
      <w:r w:rsidRPr="008F7470">
        <w:rPr>
          <w:rFonts w:asciiTheme="majorHAnsi" w:hAnsiTheme="majorHAnsi"/>
          <w:sz w:val="24"/>
          <w:szCs w:val="24"/>
        </w:rPr>
        <w:lastRenderedPageBreak/>
        <w:t>and Clonmel (Route 7). In particular Kilkenny County Council calls on both Ministers to ensure that the service currently enjoyed by the people of North Kilkenny via stops at Castlecomer and Crettyard are protected and maintained.</w:t>
      </w:r>
      <w:r>
        <w:rPr>
          <w:rFonts w:asciiTheme="majorHAnsi" w:hAnsiTheme="majorHAnsi"/>
          <w:sz w:val="24"/>
          <w:szCs w:val="24"/>
        </w:rPr>
        <w:t>”</w:t>
      </w:r>
    </w:p>
    <w:p w:rsidR="000F0E94" w:rsidRDefault="000F0E94" w:rsidP="000F0E94">
      <w:pPr>
        <w:spacing w:line="276" w:lineRule="auto"/>
        <w:ind w:left="567" w:firstLine="30"/>
        <w:rPr>
          <w:rFonts w:asciiTheme="majorHAnsi" w:hAnsiTheme="majorHAnsi"/>
          <w:sz w:val="24"/>
          <w:szCs w:val="24"/>
        </w:rPr>
      </w:pPr>
    </w:p>
    <w:p w:rsidR="000F0E94" w:rsidRDefault="000F0E94" w:rsidP="000F0E94">
      <w:pPr>
        <w:spacing w:line="276" w:lineRule="auto"/>
        <w:ind w:left="567" w:firstLine="30"/>
        <w:rPr>
          <w:rFonts w:asciiTheme="majorHAnsi" w:hAnsiTheme="majorHAnsi"/>
          <w:sz w:val="24"/>
          <w:szCs w:val="24"/>
        </w:rPr>
      </w:pPr>
    </w:p>
    <w:p w:rsidR="000F0E94" w:rsidRDefault="00CE36A3" w:rsidP="00CE36A3">
      <w:pPr>
        <w:spacing w:line="276" w:lineRule="auto"/>
        <w:ind w:left="1560" w:hanging="993"/>
        <w:rPr>
          <w:rFonts w:asciiTheme="majorHAnsi" w:hAnsiTheme="majorHAnsi"/>
          <w:b/>
          <w:sz w:val="24"/>
          <w:szCs w:val="24"/>
        </w:rPr>
      </w:pPr>
      <w:r w:rsidRPr="008F7470">
        <w:rPr>
          <w:rFonts w:asciiTheme="majorHAnsi" w:hAnsiTheme="majorHAnsi"/>
          <w:b/>
          <w:sz w:val="24"/>
          <w:szCs w:val="24"/>
        </w:rPr>
        <w:t xml:space="preserve">13 (15)  -  </w:t>
      </w:r>
      <w:r>
        <w:rPr>
          <w:rFonts w:asciiTheme="majorHAnsi" w:hAnsiTheme="majorHAnsi"/>
          <w:b/>
          <w:sz w:val="24"/>
          <w:szCs w:val="24"/>
        </w:rPr>
        <w:t xml:space="preserve">Cllrs. Melissa. </w:t>
      </w:r>
      <w:r w:rsidR="008D0EFA">
        <w:rPr>
          <w:rFonts w:asciiTheme="majorHAnsi" w:hAnsiTheme="majorHAnsi"/>
          <w:b/>
          <w:sz w:val="24"/>
          <w:szCs w:val="24"/>
        </w:rPr>
        <w:t>O’ Neill</w:t>
      </w:r>
      <w:r w:rsidR="007F2FBB">
        <w:rPr>
          <w:rFonts w:asciiTheme="majorHAnsi" w:hAnsiTheme="majorHAnsi"/>
          <w:b/>
          <w:sz w:val="24"/>
          <w:szCs w:val="24"/>
        </w:rPr>
        <w:t>, D</w:t>
      </w:r>
      <w:r>
        <w:rPr>
          <w:rFonts w:asciiTheme="majorHAnsi" w:hAnsiTheme="majorHAnsi"/>
          <w:b/>
          <w:sz w:val="24"/>
          <w:szCs w:val="24"/>
        </w:rPr>
        <w:t>avid</w:t>
      </w:r>
      <w:r w:rsidR="007F2FBB">
        <w:rPr>
          <w:rFonts w:asciiTheme="majorHAnsi" w:hAnsiTheme="majorHAnsi"/>
          <w:b/>
          <w:sz w:val="24"/>
          <w:szCs w:val="24"/>
        </w:rPr>
        <w:t>. Kennedy &amp; K</w:t>
      </w:r>
      <w:r>
        <w:rPr>
          <w:rFonts w:asciiTheme="majorHAnsi" w:hAnsiTheme="majorHAnsi"/>
          <w:b/>
          <w:sz w:val="24"/>
          <w:szCs w:val="24"/>
        </w:rPr>
        <w:t>athleen</w:t>
      </w:r>
      <w:r w:rsidR="007F2FBB">
        <w:rPr>
          <w:rFonts w:asciiTheme="majorHAnsi" w:hAnsiTheme="majorHAnsi"/>
          <w:b/>
          <w:sz w:val="24"/>
          <w:szCs w:val="24"/>
        </w:rPr>
        <w:t>. Funchion</w:t>
      </w:r>
      <w:r w:rsidR="008D0EFA">
        <w:rPr>
          <w:rFonts w:asciiTheme="majorHAnsi" w:hAnsiTheme="majorHAnsi"/>
          <w:b/>
          <w:sz w:val="24"/>
          <w:szCs w:val="24"/>
        </w:rPr>
        <w:t xml:space="preserve"> – 9</w:t>
      </w:r>
      <w:r w:rsidR="008D0EFA" w:rsidRPr="008D0EFA">
        <w:rPr>
          <w:rFonts w:asciiTheme="majorHAnsi" w:hAnsiTheme="majorHAnsi"/>
          <w:b/>
          <w:sz w:val="24"/>
          <w:szCs w:val="24"/>
          <w:vertAlign w:val="superscript"/>
        </w:rPr>
        <w:t>th</w:t>
      </w:r>
      <w:r w:rsidR="008D0EFA">
        <w:rPr>
          <w:rFonts w:asciiTheme="majorHAnsi" w:hAnsiTheme="majorHAnsi"/>
          <w:b/>
          <w:sz w:val="24"/>
          <w:szCs w:val="24"/>
        </w:rPr>
        <w:t xml:space="preserve"> March, 2015 </w:t>
      </w:r>
    </w:p>
    <w:p w:rsidR="008D0EFA" w:rsidRPr="008D0EFA" w:rsidRDefault="008D0EFA" w:rsidP="008D0EFA">
      <w:pPr>
        <w:spacing w:line="276" w:lineRule="auto"/>
        <w:ind w:left="1440"/>
        <w:rPr>
          <w:rFonts w:asciiTheme="majorHAnsi" w:hAnsiTheme="majorHAnsi"/>
          <w:sz w:val="24"/>
          <w:szCs w:val="24"/>
        </w:rPr>
      </w:pPr>
      <w:r>
        <w:rPr>
          <w:rFonts w:asciiTheme="majorHAnsi" w:hAnsiTheme="majorHAnsi"/>
          <w:sz w:val="24"/>
          <w:szCs w:val="24"/>
        </w:rPr>
        <w:t xml:space="preserve">“That Kilkenny County Council calls on the Tánaiste &amp; Minister of Social Protection to abandon the plan to phase out Lone Parents payments once children reach seven years of age. Some 11, 000 lone parent families have already been affected by these reductions. These further reductions will impact on 30,200 lone parent families in July this year, pushing families further into poverty and depression. With no suitable affordable child care program in place this plan will have devastating effects on the most vulnerable families of our society”. </w:t>
      </w:r>
    </w:p>
    <w:p w:rsidR="000F0E94" w:rsidRPr="005D3B04" w:rsidRDefault="000F0E94" w:rsidP="007F2FBB">
      <w:pPr>
        <w:rPr>
          <w:rFonts w:asciiTheme="majorHAnsi" w:hAnsiTheme="majorHAnsi"/>
          <w:sz w:val="24"/>
          <w:szCs w:val="24"/>
        </w:rPr>
      </w:pPr>
    </w:p>
    <w:p w:rsidR="000F0E94" w:rsidRDefault="000F0E94" w:rsidP="000F0E94">
      <w:pPr>
        <w:jc w:val="both"/>
        <w:rPr>
          <w:rFonts w:asciiTheme="majorHAnsi" w:hAnsiTheme="majorHAnsi"/>
          <w:b/>
          <w:sz w:val="24"/>
          <w:szCs w:val="24"/>
        </w:rPr>
      </w:pPr>
    </w:p>
    <w:p w:rsidR="00231E8F" w:rsidRDefault="00231E8F" w:rsidP="00231E8F">
      <w:pPr>
        <w:ind w:firstLine="567"/>
        <w:jc w:val="both"/>
        <w:rPr>
          <w:rFonts w:asciiTheme="majorHAnsi" w:hAnsiTheme="majorHAnsi"/>
          <w:b/>
          <w:sz w:val="24"/>
          <w:szCs w:val="24"/>
        </w:rPr>
      </w:pPr>
      <w:r>
        <w:rPr>
          <w:rFonts w:asciiTheme="majorHAnsi" w:hAnsiTheme="majorHAnsi"/>
          <w:b/>
          <w:sz w:val="24"/>
          <w:szCs w:val="24"/>
        </w:rPr>
        <w:t>15(15)</w:t>
      </w:r>
      <w:r>
        <w:rPr>
          <w:rFonts w:asciiTheme="majorHAnsi" w:hAnsiTheme="majorHAnsi"/>
          <w:b/>
          <w:sz w:val="24"/>
          <w:szCs w:val="24"/>
        </w:rPr>
        <w:tab/>
        <w:t>Cllr. Fidelis Doherty – 25</w:t>
      </w:r>
      <w:r w:rsidRPr="00231E8F">
        <w:rPr>
          <w:rFonts w:asciiTheme="majorHAnsi" w:hAnsiTheme="majorHAnsi"/>
          <w:b/>
          <w:sz w:val="24"/>
          <w:szCs w:val="24"/>
          <w:vertAlign w:val="superscript"/>
        </w:rPr>
        <w:t>th</w:t>
      </w:r>
      <w:r>
        <w:rPr>
          <w:rFonts w:asciiTheme="majorHAnsi" w:hAnsiTheme="majorHAnsi"/>
          <w:b/>
          <w:sz w:val="24"/>
          <w:szCs w:val="24"/>
        </w:rPr>
        <w:t xml:space="preserve"> March, 2015 </w:t>
      </w:r>
    </w:p>
    <w:p w:rsidR="00231E8F" w:rsidRDefault="00231E8F" w:rsidP="00231E8F">
      <w:pPr>
        <w:ind w:left="1437"/>
        <w:jc w:val="both"/>
        <w:rPr>
          <w:rFonts w:asciiTheme="majorHAnsi" w:hAnsiTheme="majorHAnsi"/>
          <w:sz w:val="24"/>
          <w:szCs w:val="24"/>
        </w:rPr>
      </w:pPr>
      <w:r>
        <w:rPr>
          <w:rFonts w:asciiTheme="majorHAnsi" w:hAnsiTheme="majorHAnsi"/>
          <w:sz w:val="24"/>
          <w:szCs w:val="24"/>
        </w:rPr>
        <w:t xml:space="preserve">“That Kilkenny County Council write to the Minister for Transport to provide additional funding for future years, to the non-national low cost safety improvement scheme in order to allow the numerous locations and junctions across the county that meet the criteria to be considered for this scheme”. </w:t>
      </w:r>
    </w:p>
    <w:p w:rsidR="00450B95" w:rsidRDefault="00450B95" w:rsidP="00231E8F">
      <w:pPr>
        <w:ind w:left="1437"/>
        <w:jc w:val="both"/>
        <w:rPr>
          <w:rFonts w:asciiTheme="majorHAnsi" w:hAnsiTheme="majorHAnsi"/>
          <w:sz w:val="24"/>
          <w:szCs w:val="24"/>
        </w:rPr>
      </w:pPr>
    </w:p>
    <w:p w:rsidR="00450B95" w:rsidRDefault="00450B95" w:rsidP="00231E8F">
      <w:pPr>
        <w:ind w:left="1437"/>
        <w:jc w:val="both"/>
        <w:rPr>
          <w:rFonts w:asciiTheme="majorHAnsi" w:hAnsiTheme="majorHAnsi"/>
          <w:sz w:val="24"/>
          <w:szCs w:val="24"/>
        </w:rPr>
      </w:pPr>
    </w:p>
    <w:p w:rsidR="00450B95" w:rsidRPr="00604FE2" w:rsidRDefault="00450B95" w:rsidP="00604FE2">
      <w:pPr>
        <w:ind w:left="567"/>
        <w:jc w:val="both"/>
        <w:rPr>
          <w:rFonts w:asciiTheme="majorHAnsi" w:hAnsiTheme="majorHAnsi"/>
          <w:b/>
          <w:sz w:val="24"/>
          <w:szCs w:val="24"/>
        </w:rPr>
      </w:pPr>
      <w:r w:rsidRPr="00604FE2">
        <w:rPr>
          <w:rFonts w:asciiTheme="majorHAnsi" w:hAnsiTheme="majorHAnsi"/>
          <w:b/>
          <w:sz w:val="24"/>
          <w:szCs w:val="24"/>
        </w:rPr>
        <w:t xml:space="preserve">17(15) Cllrs. M. Shortall &amp; T. Breathnach </w:t>
      </w:r>
      <w:r w:rsidR="00604FE2">
        <w:rPr>
          <w:rFonts w:asciiTheme="majorHAnsi" w:hAnsiTheme="majorHAnsi"/>
          <w:b/>
          <w:sz w:val="24"/>
          <w:szCs w:val="24"/>
        </w:rPr>
        <w:t>– 24</w:t>
      </w:r>
      <w:r w:rsidR="00604FE2" w:rsidRPr="00604FE2">
        <w:rPr>
          <w:rFonts w:asciiTheme="majorHAnsi" w:hAnsiTheme="majorHAnsi"/>
          <w:b/>
          <w:sz w:val="24"/>
          <w:szCs w:val="24"/>
          <w:vertAlign w:val="superscript"/>
        </w:rPr>
        <w:t>th</w:t>
      </w:r>
      <w:r w:rsidR="00604FE2">
        <w:rPr>
          <w:rFonts w:asciiTheme="majorHAnsi" w:hAnsiTheme="majorHAnsi"/>
          <w:b/>
          <w:sz w:val="24"/>
          <w:szCs w:val="24"/>
        </w:rPr>
        <w:t xml:space="preserve"> March, 2015 </w:t>
      </w:r>
    </w:p>
    <w:p w:rsidR="00450B95" w:rsidRDefault="00450B95" w:rsidP="00450B95">
      <w:pPr>
        <w:ind w:left="1437"/>
        <w:jc w:val="both"/>
        <w:rPr>
          <w:rFonts w:asciiTheme="majorHAnsi" w:hAnsiTheme="majorHAnsi"/>
          <w:sz w:val="24"/>
          <w:szCs w:val="24"/>
        </w:rPr>
      </w:pPr>
      <w:r>
        <w:rPr>
          <w:rFonts w:asciiTheme="majorHAnsi" w:hAnsiTheme="majorHAnsi"/>
          <w:sz w:val="24"/>
          <w:szCs w:val="24"/>
        </w:rPr>
        <w:t xml:space="preserve">“That Kilkenny County Council supports the workers in </w:t>
      </w:r>
      <w:r w:rsidR="008D0EFA">
        <w:rPr>
          <w:rFonts w:asciiTheme="majorHAnsi" w:hAnsiTheme="majorHAnsi"/>
          <w:sz w:val="24"/>
          <w:szCs w:val="24"/>
        </w:rPr>
        <w:t>Dunne’s</w:t>
      </w:r>
      <w:r>
        <w:rPr>
          <w:rFonts w:asciiTheme="majorHAnsi" w:hAnsiTheme="majorHAnsi"/>
          <w:sz w:val="24"/>
          <w:szCs w:val="24"/>
        </w:rPr>
        <w:t xml:space="preserve"> Stores who are seeking – The implementation of banded hour contracts which would give workers security of hours and earnings. – A review of excessive use of temporary contracts of employment. – Individual and collective representational rights for </w:t>
      </w:r>
      <w:r w:rsidR="008D0EFA">
        <w:rPr>
          <w:rFonts w:asciiTheme="majorHAnsi" w:hAnsiTheme="majorHAnsi"/>
          <w:sz w:val="24"/>
          <w:szCs w:val="24"/>
        </w:rPr>
        <w:t>Dunne’s</w:t>
      </w:r>
      <w:r>
        <w:rPr>
          <w:rFonts w:asciiTheme="majorHAnsi" w:hAnsiTheme="majorHAnsi"/>
          <w:sz w:val="24"/>
          <w:szCs w:val="24"/>
        </w:rPr>
        <w:t xml:space="preserve"> workers. – This Council welcomes the commitment to legislate for an improved framework for workers who seek to better their terms and conditions where collective bargaining is not recognised by their employer. </w:t>
      </w:r>
    </w:p>
    <w:p w:rsidR="00450B95" w:rsidRDefault="00450B95" w:rsidP="00450B95">
      <w:pPr>
        <w:ind w:left="1437"/>
        <w:jc w:val="both"/>
        <w:rPr>
          <w:rFonts w:asciiTheme="majorHAnsi" w:hAnsiTheme="majorHAnsi"/>
          <w:sz w:val="24"/>
          <w:szCs w:val="24"/>
        </w:rPr>
      </w:pPr>
      <w:r>
        <w:rPr>
          <w:rFonts w:asciiTheme="majorHAnsi" w:hAnsiTheme="majorHAnsi"/>
          <w:sz w:val="24"/>
          <w:szCs w:val="24"/>
        </w:rPr>
        <w:t xml:space="preserve">Further this Council welcomes Government commitment to legislate so that workers can have confidence that they have an effective system that protects and promotes their rights. This legislation ensures they can advance claims about </w:t>
      </w:r>
      <w:r w:rsidR="008D0EFA">
        <w:rPr>
          <w:rFonts w:asciiTheme="majorHAnsi" w:hAnsiTheme="majorHAnsi"/>
          <w:sz w:val="24"/>
          <w:szCs w:val="24"/>
        </w:rPr>
        <w:t>remuneration</w:t>
      </w:r>
      <w:r>
        <w:rPr>
          <w:rFonts w:asciiTheme="majorHAnsi" w:hAnsiTheme="majorHAnsi"/>
          <w:sz w:val="24"/>
          <w:szCs w:val="24"/>
        </w:rPr>
        <w:t xml:space="preserve">, terms and conditions and have these determined based on comparisons </w:t>
      </w:r>
      <w:r w:rsidR="008641ED">
        <w:rPr>
          <w:rFonts w:asciiTheme="majorHAnsi" w:hAnsiTheme="majorHAnsi"/>
          <w:sz w:val="24"/>
          <w:szCs w:val="24"/>
        </w:rPr>
        <w:t xml:space="preserve">with similar companies- and not be victimised for doing so. </w:t>
      </w:r>
    </w:p>
    <w:p w:rsidR="008641ED" w:rsidRDefault="008641ED" w:rsidP="00450B95">
      <w:pPr>
        <w:ind w:left="1437"/>
        <w:jc w:val="both"/>
        <w:rPr>
          <w:rFonts w:asciiTheme="majorHAnsi" w:hAnsiTheme="majorHAnsi"/>
          <w:sz w:val="24"/>
          <w:szCs w:val="24"/>
        </w:rPr>
      </w:pPr>
    </w:p>
    <w:p w:rsidR="008641ED" w:rsidRDefault="008641ED" w:rsidP="007F2FBB">
      <w:pPr>
        <w:ind w:left="567"/>
        <w:jc w:val="both"/>
        <w:rPr>
          <w:rFonts w:asciiTheme="majorHAnsi" w:hAnsiTheme="majorHAnsi"/>
          <w:b/>
          <w:sz w:val="24"/>
          <w:szCs w:val="24"/>
        </w:rPr>
      </w:pPr>
      <w:r w:rsidRPr="00604FE2">
        <w:rPr>
          <w:rFonts w:asciiTheme="majorHAnsi" w:hAnsiTheme="majorHAnsi"/>
          <w:b/>
          <w:sz w:val="24"/>
          <w:szCs w:val="24"/>
        </w:rPr>
        <w:t xml:space="preserve">18(15) </w:t>
      </w:r>
      <w:r w:rsidR="007F2FBB">
        <w:rPr>
          <w:rFonts w:asciiTheme="majorHAnsi" w:hAnsiTheme="majorHAnsi"/>
          <w:b/>
          <w:sz w:val="24"/>
          <w:szCs w:val="24"/>
        </w:rPr>
        <w:t xml:space="preserve">Cllr. Malcolm Noonan </w:t>
      </w:r>
    </w:p>
    <w:p w:rsidR="007F2FBB" w:rsidRPr="00231E8F" w:rsidRDefault="007F2FBB" w:rsidP="007F2FBB">
      <w:pPr>
        <w:ind w:left="567"/>
        <w:jc w:val="both"/>
        <w:rPr>
          <w:rFonts w:asciiTheme="majorHAnsi" w:hAnsiTheme="majorHAnsi"/>
          <w:sz w:val="24"/>
          <w:szCs w:val="24"/>
        </w:rPr>
      </w:pPr>
      <w:r>
        <w:rPr>
          <w:rFonts w:asciiTheme="majorHAnsi" w:hAnsiTheme="majorHAnsi"/>
          <w:b/>
          <w:sz w:val="24"/>
          <w:szCs w:val="24"/>
        </w:rPr>
        <w:tab/>
      </w:r>
      <w:r>
        <w:rPr>
          <w:rFonts w:asciiTheme="majorHAnsi" w:hAnsiTheme="majorHAnsi"/>
          <w:b/>
          <w:sz w:val="24"/>
          <w:szCs w:val="24"/>
        </w:rPr>
        <w:tab/>
      </w:r>
    </w:p>
    <w:p w:rsidR="007F2FBB" w:rsidRPr="007F2FBB" w:rsidRDefault="007F2FBB" w:rsidP="007F2FBB">
      <w:pPr>
        <w:ind w:left="1287"/>
        <w:rPr>
          <w:rFonts w:asciiTheme="majorHAnsi" w:hAnsiTheme="majorHAnsi"/>
          <w:sz w:val="24"/>
          <w:szCs w:val="24"/>
        </w:rPr>
      </w:pPr>
      <w:r>
        <w:rPr>
          <w:rFonts w:asciiTheme="majorHAnsi" w:hAnsiTheme="majorHAnsi"/>
          <w:sz w:val="24"/>
          <w:szCs w:val="24"/>
        </w:rPr>
        <w:t>“</w:t>
      </w:r>
      <w:r w:rsidRPr="007F2FBB">
        <w:rPr>
          <w:rFonts w:asciiTheme="majorHAnsi" w:hAnsiTheme="majorHAnsi"/>
          <w:sz w:val="24"/>
          <w:szCs w:val="24"/>
        </w:rPr>
        <w:t xml:space="preserve">That the members of Kilkenny County Council oppose the imminent closure of the branch Library at Callan Co Kilkenny and demand that Kilkenny County Council and the Department of Environment, Community and Local Government address the issues of staff shortages, maternity and sick leave cover under the Workforce Plan and restrictions under public sector </w:t>
      </w:r>
      <w:r w:rsidRPr="007F2FBB">
        <w:rPr>
          <w:rFonts w:asciiTheme="majorHAnsi" w:hAnsiTheme="majorHAnsi"/>
          <w:sz w:val="24"/>
          <w:szCs w:val="24"/>
        </w:rPr>
        <w:lastRenderedPageBreak/>
        <w:t>recruitment to meet the requirements of a full provision of a library service to all branch libraries. We further demand that in the short term provisions are made to keep Callan branch library open until such a time as outstanding vacant staff grades are filled. This motion recognises the vital community service provided by all of our libraries and that a sustainable long term plan for a state of the art service is both attainable and essential</w:t>
      </w:r>
      <w:r>
        <w:rPr>
          <w:rFonts w:asciiTheme="majorHAnsi" w:hAnsiTheme="majorHAnsi"/>
          <w:sz w:val="24"/>
          <w:szCs w:val="24"/>
        </w:rPr>
        <w:t>”</w:t>
      </w:r>
      <w:r w:rsidRPr="007F2FBB">
        <w:rPr>
          <w:rFonts w:asciiTheme="majorHAnsi" w:hAnsiTheme="majorHAnsi"/>
          <w:sz w:val="24"/>
          <w:szCs w:val="24"/>
        </w:rPr>
        <w:t xml:space="preserve">. </w:t>
      </w:r>
    </w:p>
    <w:p w:rsidR="007F2FBB" w:rsidRDefault="007F2FBB" w:rsidP="007F2FBB"/>
    <w:p w:rsidR="000F0E94" w:rsidRPr="008F7470" w:rsidRDefault="000F0E94" w:rsidP="000F0E94">
      <w:pPr>
        <w:jc w:val="both"/>
        <w:rPr>
          <w:rFonts w:asciiTheme="majorHAnsi" w:hAnsiTheme="majorHAnsi"/>
          <w:b/>
          <w:sz w:val="24"/>
          <w:szCs w:val="24"/>
        </w:rPr>
      </w:pPr>
    </w:p>
    <w:p w:rsidR="000F0E94" w:rsidRDefault="000F0E94" w:rsidP="000F0E94">
      <w:pPr>
        <w:pStyle w:val="ListParagraph"/>
        <w:numPr>
          <w:ilvl w:val="0"/>
          <w:numId w:val="1"/>
        </w:numPr>
        <w:ind w:left="567" w:hanging="567"/>
        <w:jc w:val="both"/>
        <w:rPr>
          <w:rFonts w:ascii="Cambria" w:hAnsi="Cambria" w:cs="Cambria"/>
          <w:b/>
          <w:bCs/>
          <w:sz w:val="24"/>
          <w:szCs w:val="24"/>
          <w:u w:val="single"/>
          <w:lang w:val="en-IE"/>
        </w:rPr>
      </w:pPr>
      <w:r w:rsidRPr="003A029D">
        <w:rPr>
          <w:rFonts w:ascii="Cambria" w:hAnsi="Cambria" w:cs="Cambria"/>
          <w:b/>
          <w:bCs/>
          <w:sz w:val="24"/>
          <w:szCs w:val="24"/>
          <w:u w:val="single"/>
        </w:rPr>
        <w:t>Notices of Motion from other local authorities seeking support of</w:t>
      </w:r>
      <w:r>
        <w:rPr>
          <w:rFonts w:ascii="Cambria" w:hAnsi="Cambria" w:cs="Cambria"/>
          <w:b/>
          <w:bCs/>
          <w:sz w:val="24"/>
          <w:szCs w:val="24"/>
          <w:u w:val="single"/>
        </w:rPr>
        <w:t xml:space="preserve"> Kilkenny County Council</w:t>
      </w:r>
      <w:r w:rsidRPr="003A029D">
        <w:rPr>
          <w:rFonts w:ascii="Cambria" w:hAnsi="Cambria" w:cs="Cambria"/>
          <w:b/>
          <w:bCs/>
          <w:sz w:val="24"/>
          <w:szCs w:val="24"/>
          <w:u w:val="single"/>
        </w:rPr>
        <w:t xml:space="preserve"> - </w:t>
      </w:r>
      <w:r w:rsidRPr="003A029D">
        <w:rPr>
          <w:rFonts w:ascii="Cambria" w:hAnsi="Cambria" w:cs="Cambria"/>
          <w:b/>
          <w:bCs/>
          <w:sz w:val="24"/>
          <w:szCs w:val="24"/>
          <w:u w:val="single"/>
          <w:lang w:val="ga-IE"/>
        </w:rPr>
        <w:t>Fógraí i dtaobh Rúin ó Údaráis Áitiúla eile ag lorg tacaíochta ó Chomhairle Chontae Chill Chainnigh:</w:t>
      </w:r>
      <w:r w:rsidRPr="003A029D">
        <w:rPr>
          <w:rFonts w:ascii="Cambria" w:hAnsi="Cambria" w:cs="Cambria"/>
          <w:b/>
          <w:bCs/>
          <w:sz w:val="24"/>
          <w:szCs w:val="24"/>
          <w:u w:val="single"/>
          <w:lang w:val="en-IE"/>
        </w:rPr>
        <w:t xml:space="preserve"> </w:t>
      </w:r>
    </w:p>
    <w:p w:rsidR="000F0E94" w:rsidRDefault="000F0E94" w:rsidP="000F0E94">
      <w:pPr>
        <w:jc w:val="both"/>
        <w:rPr>
          <w:rFonts w:ascii="Cambria" w:hAnsi="Cambria" w:cs="Cambria"/>
          <w:b/>
          <w:bCs/>
          <w:sz w:val="24"/>
          <w:szCs w:val="24"/>
          <w:u w:val="single"/>
          <w:lang w:val="en-IE"/>
        </w:rPr>
      </w:pPr>
      <w:r>
        <w:rPr>
          <w:rFonts w:ascii="Cambria" w:hAnsi="Cambria" w:cs="Cambria"/>
          <w:b/>
          <w:bCs/>
          <w:sz w:val="24"/>
          <w:szCs w:val="24"/>
          <w:u w:val="single"/>
          <w:lang w:val="en-IE"/>
        </w:rPr>
        <w:t xml:space="preserve"> </w:t>
      </w:r>
    </w:p>
    <w:p w:rsidR="000F0E94" w:rsidRDefault="000F0E94" w:rsidP="000F0E94">
      <w:pPr>
        <w:jc w:val="both"/>
        <w:rPr>
          <w:rFonts w:ascii="Cambria" w:hAnsi="Cambria" w:cs="Cambria"/>
          <w:b/>
          <w:bCs/>
          <w:sz w:val="24"/>
          <w:szCs w:val="24"/>
          <w:u w:val="single"/>
          <w:lang w:val="en-IE"/>
        </w:rPr>
      </w:pPr>
    </w:p>
    <w:p w:rsidR="000F0E94" w:rsidRDefault="000F0E94" w:rsidP="000F0E94">
      <w:pPr>
        <w:ind w:left="567"/>
        <w:jc w:val="both"/>
        <w:rPr>
          <w:rFonts w:ascii="Cambria" w:hAnsi="Cambria" w:cs="Cambria"/>
          <w:b/>
          <w:bCs/>
          <w:sz w:val="24"/>
          <w:szCs w:val="24"/>
          <w:lang w:val="en-IE"/>
        </w:rPr>
      </w:pPr>
      <w:r>
        <w:rPr>
          <w:rFonts w:ascii="Cambria" w:hAnsi="Cambria" w:cs="Cambria"/>
          <w:b/>
          <w:bCs/>
          <w:sz w:val="24"/>
          <w:szCs w:val="24"/>
          <w:lang w:val="en-IE"/>
        </w:rPr>
        <w:t>3 (15) – Fingal County Council – 20</w:t>
      </w:r>
      <w:r w:rsidRPr="0078113A">
        <w:rPr>
          <w:rFonts w:ascii="Cambria" w:hAnsi="Cambria" w:cs="Cambria"/>
          <w:b/>
          <w:bCs/>
          <w:sz w:val="24"/>
          <w:szCs w:val="24"/>
          <w:vertAlign w:val="superscript"/>
          <w:lang w:val="en-IE"/>
        </w:rPr>
        <w:t>th</w:t>
      </w:r>
      <w:r>
        <w:rPr>
          <w:rFonts w:ascii="Cambria" w:hAnsi="Cambria" w:cs="Cambria"/>
          <w:b/>
          <w:bCs/>
          <w:sz w:val="24"/>
          <w:szCs w:val="24"/>
          <w:lang w:val="en-IE"/>
        </w:rPr>
        <w:t xml:space="preserve"> February, 2015  </w:t>
      </w:r>
    </w:p>
    <w:p w:rsidR="000F0E94" w:rsidRDefault="000F0E94" w:rsidP="00CE36A3">
      <w:pPr>
        <w:ind w:left="1287"/>
        <w:rPr>
          <w:rFonts w:asciiTheme="majorHAnsi" w:hAnsiTheme="majorHAnsi"/>
          <w:sz w:val="24"/>
          <w:szCs w:val="24"/>
        </w:rPr>
      </w:pPr>
      <w:r w:rsidRPr="0078113A">
        <w:rPr>
          <w:rFonts w:asciiTheme="majorHAnsi" w:hAnsiTheme="majorHAnsi"/>
          <w:sz w:val="24"/>
          <w:szCs w:val="24"/>
        </w:rPr>
        <w:t>“That this Council calls on the Chief Executive to write to the Minister of the Environment to ask him to remove the 15% limit on Local Property Tax reductions on the basis that it is expected that the valuation on property prices mandated to occur in 2016 is expected to reveal that valuations have increased far above 15% and as a result local councillors will be powerless to prevent what may be an unnecessary imposition of higher LPT rates. This motion also calls on the Chief Executive to write to all County and City Councils in Ireland to inform them of this potential issue for their consideration.”</w:t>
      </w:r>
    </w:p>
    <w:p w:rsidR="000F0E94" w:rsidRDefault="000F0E94" w:rsidP="000F0E94">
      <w:pPr>
        <w:ind w:left="567"/>
        <w:rPr>
          <w:rFonts w:asciiTheme="majorHAnsi" w:hAnsiTheme="majorHAnsi"/>
          <w:b/>
          <w:sz w:val="24"/>
          <w:szCs w:val="24"/>
        </w:rPr>
      </w:pPr>
    </w:p>
    <w:p w:rsidR="000F0E94" w:rsidRPr="0078113A" w:rsidRDefault="000F0E94" w:rsidP="000F0E94">
      <w:pPr>
        <w:ind w:left="567"/>
        <w:rPr>
          <w:rFonts w:asciiTheme="majorHAnsi" w:hAnsiTheme="majorHAnsi"/>
          <w:b/>
          <w:sz w:val="24"/>
          <w:szCs w:val="24"/>
        </w:rPr>
      </w:pPr>
    </w:p>
    <w:p w:rsidR="000F0E94" w:rsidRPr="0078113A" w:rsidRDefault="000F0E94" w:rsidP="000F0E94">
      <w:pPr>
        <w:ind w:left="567"/>
        <w:rPr>
          <w:rFonts w:asciiTheme="majorHAnsi" w:hAnsiTheme="majorHAnsi"/>
          <w:b/>
          <w:sz w:val="24"/>
          <w:szCs w:val="24"/>
        </w:rPr>
      </w:pPr>
      <w:r w:rsidRPr="0078113A">
        <w:rPr>
          <w:rFonts w:asciiTheme="majorHAnsi" w:hAnsiTheme="majorHAnsi"/>
          <w:b/>
          <w:sz w:val="24"/>
          <w:szCs w:val="24"/>
        </w:rPr>
        <w:t>4 (15) – Offaly County Council – 24</w:t>
      </w:r>
      <w:r w:rsidRPr="0078113A">
        <w:rPr>
          <w:rFonts w:asciiTheme="majorHAnsi" w:hAnsiTheme="majorHAnsi"/>
          <w:b/>
          <w:sz w:val="24"/>
          <w:szCs w:val="24"/>
          <w:vertAlign w:val="superscript"/>
        </w:rPr>
        <w:t>th</w:t>
      </w:r>
      <w:r w:rsidRPr="0078113A">
        <w:rPr>
          <w:rFonts w:asciiTheme="majorHAnsi" w:hAnsiTheme="majorHAnsi"/>
          <w:b/>
          <w:sz w:val="24"/>
          <w:szCs w:val="24"/>
        </w:rPr>
        <w:t xml:space="preserve"> February, 2015 </w:t>
      </w:r>
    </w:p>
    <w:p w:rsidR="000F0E94" w:rsidRDefault="000F0E94" w:rsidP="00542094">
      <w:pPr>
        <w:ind w:left="1287"/>
        <w:jc w:val="both"/>
        <w:rPr>
          <w:rFonts w:ascii="Cambria" w:hAnsi="Cambria" w:cs="Cambria"/>
          <w:bCs/>
          <w:sz w:val="24"/>
          <w:szCs w:val="24"/>
          <w:lang w:val="en-IE"/>
        </w:rPr>
      </w:pPr>
      <w:r>
        <w:rPr>
          <w:rFonts w:ascii="Cambria" w:hAnsi="Cambria" w:cs="Cambria"/>
          <w:bCs/>
          <w:sz w:val="24"/>
          <w:szCs w:val="24"/>
          <w:lang w:val="en-IE"/>
        </w:rPr>
        <w:t>“As democrats elected by the people of Co. Offaly, today this council condemns targeting the President of Ireland Michael D. Higgins for any protests or demonstrations.  This is an attack on our constitution and if allowed to continue will lead to a breakdown of normal politics.”</w:t>
      </w:r>
    </w:p>
    <w:p w:rsidR="000F0E94" w:rsidRDefault="000F0E94" w:rsidP="000F0E94">
      <w:pPr>
        <w:ind w:left="567"/>
        <w:jc w:val="both"/>
        <w:rPr>
          <w:rFonts w:ascii="Cambria" w:hAnsi="Cambria" w:cs="Cambria"/>
          <w:bCs/>
          <w:sz w:val="24"/>
          <w:szCs w:val="24"/>
          <w:lang w:val="en-IE"/>
        </w:rPr>
      </w:pPr>
    </w:p>
    <w:p w:rsidR="000F0E94" w:rsidRDefault="000F0E94" w:rsidP="000F0E94">
      <w:pPr>
        <w:ind w:left="567"/>
        <w:jc w:val="both"/>
        <w:rPr>
          <w:rFonts w:ascii="Cambria" w:hAnsi="Cambria" w:cs="Cambria"/>
          <w:bCs/>
          <w:sz w:val="24"/>
          <w:szCs w:val="24"/>
          <w:lang w:val="en-IE"/>
        </w:rPr>
      </w:pPr>
    </w:p>
    <w:p w:rsidR="000F0E94" w:rsidRDefault="000F0E94" w:rsidP="00542094">
      <w:pPr>
        <w:ind w:left="567"/>
        <w:jc w:val="both"/>
        <w:rPr>
          <w:rFonts w:ascii="Cambria" w:hAnsi="Cambria" w:cs="Cambria"/>
          <w:b/>
          <w:bCs/>
          <w:sz w:val="24"/>
          <w:szCs w:val="24"/>
          <w:lang w:val="en-IE"/>
        </w:rPr>
      </w:pPr>
      <w:r>
        <w:rPr>
          <w:rFonts w:ascii="Cambria" w:hAnsi="Cambria" w:cs="Cambria"/>
          <w:b/>
          <w:bCs/>
          <w:sz w:val="24"/>
          <w:szCs w:val="24"/>
          <w:lang w:val="en-IE"/>
        </w:rPr>
        <w:t xml:space="preserve">5 (15) </w:t>
      </w:r>
      <w:r w:rsidRPr="0078113A">
        <w:rPr>
          <w:rFonts w:ascii="Cambria" w:hAnsi="Cambria" w:cs="Cambria"/>
          <w:b/>
          <w:bCs/>
          <w:sz w:val="24"/>
          <w:szCs w:val="24"/>
          <w:lang w:val="en-IE"/>
        </w:rPr>
        <w:t xml:space="preserve"> - The Municipal District of Carrickmacross – Castleblaney – 4</w:t>
      </w:r>
      <w:r w:rsidRPr="0078113A">
        <w:rPr>
          <w:rFonts w:ascii="Cambria" w:hAnsi="Cambria" w:cs="Cambria"/>
          <w:b/>
          <w:bCs/>
          <w:sz w:val="24"/>
          <w:szCs w:val="24"/>
          <w:vertAlign w:val="superscript"/>
          <w:lang w:val="en-IE"/>
        </w:rPr>
        <w:t>th</w:t>
      </w:r>
      <w:r>
        <w:rPr>
          <w:rFonts w:ascii="Cambria" w:hAnsi="Cambria" w:cs="Cambria"/>
          <w:b/>
          <w:bCs/>
          <w:sz w:val="24"/>
          <w:szCs w:val="24"/>
          <w:lang w:val="en-IE"/>
        </w:rPr>
        <w:t xml:space="preserve"> March,</w:t>
      </w:r>
    </w:p>
    <w:p w:rsidR="000F0E94" w:rsidRDefault="000F0E94" w:rsidP="00542094">
      <w:pPr>
        <w:ind w:left="1440"/>
        <w:jc w:val="both"/>
        <w:rPr>
          <w:rFonts w:ascii="Cambria" w:hAnsi="Cambria" w:cs="Cambria"/>
          <w:bCs/>
          <w:sz w:val="24"/>
          <w:szCs w:val="24"/>
          <w:lang w:val="en-IE"/>
        </w:rPr>
      </w:pPr>
      <w:r>
        <w:rPr>
          <w:rFonts w:ascii="Cambria" w:hAnsi="Cambria" w:cs="Cambria"/>
          <w:bCs/>
          <w:sz w:val="24"/>
          <w:szCs w:val="24"/>
          <w:lang w:val="en-IE"/>
        </w:rPr>
        <w:t xml:space="preserve">“That this District calls on the Minister for Jobs, Richard Bruton, the IDA and </w:t>
      </w:r>
      <w:r w:rsidR="008D0EFA">
        <w:rPr>
          <w:rFonts w:ascii="Cambria" w:hAnsi="Cambria" w:cs="Cambria"/>
          <w:bCs/>
          <w:sz w:val="24"/>
          <w:szCs w:val="24"/>
          <w:lang w:val="en-IE"/>
        </w:rPr>
        <w:t>Enterprise Ireland</w:t>
      </w:r>
      <w:r>
        <w:rPr>
          <w:rFonts w:ascii="Cambria" w:hAnsi="Cambria" w:cs="Cambria"/>
          <w:bCs/>
          <w:sz w:val="24"/>
          <w:szCs w:val="24"/>
          <w:lang w:val="en-IE"/>
        </w:rPr>
        <w:t xml:space="preserve"> that any new factories that are opened are not sold to private commercial groups but are kept in the ownership of the State Agencies.”</w:t>
      </w:r>
    </w:p>
    <w:p w:rsidR="00542094" w:rsidRDefault="00542094" w:rsidP="000F0E94">
      <w:pPr>
        <w:ind w:left="465"/>
        <w:jc w:val="both"/>
        <w:rPr>
          <w:rFonts w:ascii="Cambria" w:hAnsi="Cambria" w:cs="Cambria"/>
          <w:bCs/>
          <w:sz w:val="24"/>
          <w:szCs w:val="24"/>
          <w:lang w:val="en-IE"/>
        </w:rPr>
      </w:pPr>
    </w:p>
    <w:p w:rsidR="008641ED" w:rsidRDefault="008641ED" w:rsidP="000F0E94">
      <w:pPr>
        <w:ind w:left="465"/>
        <w:jc w:val="both"/>
        <w:rPr>
          <w:rFonts w:ascii="Cambria" w:hAnsi="Cambria" w:cs="Cambria"/>
          <w:bCs/>
          <w:sz w:val="24"/>
          <w:szCs w:val="24"/>
          <w:lang w:val="en-IE"/>
        </w:rPr>
      </w:pPr>
    </w:p>
    <w:p w:rsidR="00542094" w:rsidRPr="00542094" w:rsidRDefault="008641ED" w:rsidP="000F0E94">
      <w:pPr>
        <w:ind w:left="465"/>
        <w:jc w:val="both"/>
        <w:rPr>
          <w:rFonts w:ascii="Cambria" w:hAnsi="Cambria" w:cs="Cambria"/>
          <w:b/>
          <w:bCs/>
          <w:sz w:val="24"/>
          <w:szCs w:val="24"/>
          <w:lang w:val="en-IE"/>
        </w:rPr>
      </w:pPr>
      <w:r w:rsidRPr="0098693C">
        <w:rPr>
          <w:rFonts w:ascii="Cambria" w:hAnsi="Cambria" w:cs="Cambria"/>
          <w:b/>
          <w:bCs/>
          <w:sz w:val="24"/>
          <w:szCs w:val="24"/>
          <w:lang w:val="en-IE"/>
        </w:rPr>
        <w:t>6(15)</w:t>
      </w:r>
      <w:r>
        <w:rPr>
          <w:rFonts w:ascii="Cambria" w:hAnsi="Cambria" w:cs="Cambria"/>
          <w:bCs/>
          <w:sz w:val="24"/>
          <w:szCs w:val="24"/>
          <w:lang w:val="en-IE"/>
        </w:rPr>
        <w:tab/>
      </w:r>
      <w:r w:rsidR="00542094" w:rsidRPr="00542094">
        <w:rPr>
          <w:rFonts w:ascii="Cambria" w:hAnsi="Cambria" w:cs="Cambria"/>
          <w:b/>
          <w:bCs/>
          <w:sz w:val="24"/>
          <w:szCs w:val="24"/>
          <w:lang w:val="en-IE"/>
        </w:rPr>
        <w:t>Monaghan County Council – 12</w:t>
      </w:r>
      <w:r w:rsidR="00542094" w:rsidRPr="00542094">
        <w:rPr>
          <w:rFonts w:ascii="Cambria" w:hAnsi="Cambria" w:cs="Cambria"/>
          <w:b/>
          <w:bCs/>
          <w:sz w:val="24"/>
          <w:szCs w:val="24"/>
          <w:vertAlign w:val="superscript"/>
          <w:lang w:val="en-IE"/>
        </w:rPr>
        <w:t>th</w:t>
      </w:r>
      <w:r w:rsidR="00542094" w:rsidRPr="00542094">
        <w:rPr>
          <w:rFonts w:ascii="Cambria" w:hAnsi="Cambria" w:cs="Cambria"/>
          <w:b/>
          <w:bCs/>
          <w:sz w:val="24"/>
          <w:szCs w:val="24"/>
          <w:lang w:val="en-IE"/>
        </w:rPr>
        <w:t xml:space="preserve"> March, 2015 </w:t>
      </w:r>
    </w:p>
    <w:p w:rsidR="00542094" w:rsidRPr="00542094" w:rsidRDefault="00542094" w:rsidP="00542094">
      <w:pPr>
        <w:ind w:left="1440"/>
        <w:jc w:val="both"/>
        <w:rPr>
          <w:rFonts w:ascii="Cambria" w:hAnsi="Cambria" w:cs="Cambria"/>
          <w:bCs/>
          <w:sz w:val="24"/>
          <w:szCs w:val="24"/>
          <w:lang w:val="en-IE"/>
        </w:rPr>
      </w:pPr>
      <w:r>
        <w:rPr>
          <w:rFonts w:ascii="Cambria" w:hAnsi="Cambria" w:cs="Cambria"/>
          <w:bCs/>
          <w:sz w:val="24"/>
          <w:szCs w:val="24"/>
          <w:lang w:val="en-IE"/>
        </w:rPr>
        <w:t xml:space="preserve">“That Monaghan County Council request the Department of the Environment, Community &amp; Local Government to create a newly funded co-ordinator post for the Public Participation Networks throughout each local authority, to enhance its potential for optimum outreach and success in building relations between local authorities and the communities they serve”. </w:t>
      </w:r>
    </w:p>
    <w:p w:rsidR="00542094" w:rsidRDefault="00542094" w:rsidP="000F0E94">
      <w:pPr>
        <w:ind w:left="465"/>
        <w:jc w:val="both"/>
        <w:rPr>
          <w:rFonts w:ascii="Cambria" w:hAnsi="Cambria" w:cs="Cambria"/>
          <w:bCs/>
          <w:sz w:val="24"/>
          <w:szCs w:val="24"/>
          <w:lang w:val="en-IE"/>
        </w:rPr>
      </w:pPr>
    </w:p>
    <w:p w:rsidR="00542094" w:rsidRDefault="00542094" w:rsidP="000F0E94">
      <w:pPr>
        <w:ind w:left="465"/>
        <w:jc w:val="both"/>
        <w:rPr>
          <w:rFonts w:ascii="Cambria" w:hAnsi="Cambria" w:cs="Cambria"/>
          <w:bCs/>
          <w:sz w:val="24"/>
          <w:szCs w:val="24"/>
          <w:lang w:val="en-IE"/>
        </w:rPr>
      </w:pPr>
    </w:p>
    <w:p w:rsidR="008641ED" w:rsidRPr="0098693C" w:rsidRDefault="00542094" w:rsidP="000F0E94">
      <w:pPr>
        <w:ind w:left="465"/>
        <w:jc w:val="both"/>
        <w:rPr>
          <w:rFonts w:ascii="Cambria" w:hAnsi="Cambria" w:cs="Cambria"/>
          <w:b/>
          <w:bCs/>
          <w:sz w:val="24"/>
          <w:szCs w:val="24"/>
          <w:lang w:val="en-IE"/>
        </w:rPr>
      </w:pPr>
      <w:r>
        <w:rPr>
          <w:rFonts w:ascii="Cambria" w:hAnsi="Cambria" w:cs="Cambria"/>
          <w:b/>
          <w:bCs/>
          <w:sz w:val="24"/>
          <w:szCs w:val="24"/>
          <w:lang w:val="en-IE"/>
        </w:rPr>
        <w:t>7(15)</w:t>
      </w:r>
      <w:r>
        <w:rPr>
          <w:rFonts w:ascii="Cambria" w:hAnsi="Cambria" w:cs="Cambria"/>
          <w:b/>
          <w:bCs/>
          <w:sz w:val="24"/>
          <w:szCs w:val="24"/>
          <w:lang w:val="en-IE"/>
        </w:rPr>
        <w:tab/>
      </w:r>
      <w:r w:rsidR="008641ED" w:rsidRPr="0098693C">
        <w:rPr>
          <w:rFonts w:ascii="Cambria" w:hAnsi="Cambria" w:cs="Cambria"/>
          <w:b/>
          <w:bCs/>
          <w:sz w:val="24"/>
          <w:szCs w:val="24"/>
          <w:lang w:val="en-IE"/>
        </w:rPr>
        <w:t>Offaly County Council – 24</w:t>
      </w:r>
      <w:r w:rsidR="008641ED" w:rsidRPr="0098693C">
        <w:rPr>
          <w:rFonts w:ascii="Cambria" w:hAnsi="Cambria" w:cs="Cambria"/>
          <w:b/>
          <w:bCs/>
          <w:sz w:val="24"/>
          <w:szCs w:val="24"/>
          <w:vertAlign w:val="superscript"/>
          <w:lang w:val="en-IE"/>
        </w:rPr>
        <w:t>th</w:t>
      </w:r>
      <w:r w:rsidR="008641ED" w:rsidRPr="0098693C">
        <w:rPr>
          <w:rFonts w:ascii="Cambria" w:hAnsi="Cambria" w:cs="Cambria"/>
          <w:b/>
          <w:bCs/>
          <w:sz w:val="24"/>
          <w:szCs w:val="24"/>
          <w:lang w:val="en-IE"/>
        </w:rPr>
        <w:t xml:space="preserve"> March, 2015</w:t>
      </w:r>
    </w:p>
    <w:p w:rsidR="008641ED" w:rsidRDefault="00542094" w:rsidP="00542094">
      <w:pPr>
        <w:ind w:left="1440"/>
        <w:jc w:val="both"/>
        <w:rPr>
          <w:rFonts w:ascii="Cambria" w:hAnsi="Cambria" w:cs="Cambria"/>
          <w:bCs/>
          <w:sz w:val="24"/>
          <w:szCs w:val="24"/>
          <w:lang w:val="en-IE"/>
        </w:rPr>
      </w:pPr>
      <w:r>
        <w:rPr>
          <w:rFonts w:ascii="Cambria" w:hAnsi="Cambria" w:cs="Cambria"/>
          <w:bCs/>
          <w:sz w:val="24"/>
          <w:szCs w:val="24"/>
          <w:lang w:val="en-IE"/>
        </w:rPr>
        <w:t>“</w:t>
      </w:r>
      <w:r w:rsidR="008641ED">
        <w:rPr>
          <w:rFonts w:ascii="Cambria" w:hAnsi="Cambria" w:cs="Cambria"/>
          <w:bCs/>
          <w:sz w:val="24"/>
          <w:szCs w:val="24"/>
          <w:lang w:val="en-IE"/>
        </w:rPr>
        <w:t xml:space="preserve">At present Parking Fines issued by the council’s traffic wardens and subsequently not paid and which go to court and upheld the money accruing </w:t>
      </w:r>
      <w:r w:rsidR="008641ED">
        <w:rPr>
          <w:rFonts w:ascii="Cambria" w:hAnsi="Cambria" w:cs="Cambria"/>
          <w:bCs/>
          <w:sz w:val="24"/>
          <w:szCs w:val="24"/>
          <w:lang w:val="en-IE"/>
        </w:rPr>
        <w:lastRenderedPageBreak/>
        <w:t xml:space="preserve">from those is retained by the state.  Offaly County Council calls for a change to allow councils to benefit from this revenue as all the work and expense is born by the Council”. </w:t>
      </w:r>
    </w:p>
    <w:p w:rsidR="00542094" w:rsidRDefault="00542094" w:rsidP="00542094">
      <w:pPr>
        <w:ind w:left="1440"/>
        <w:jc w:val="both"/>
        <w:rPr>
          <w:rFonts w:ascii="Cambria" w:hAnsi="Cambria" w:cs="Cambria"/>
          <w:bCs/>
          <w:sz w:val="24"/>
          <w:szCs w:val="24"/>
          <w:lang w:val="en-IE"/>
        </w:rPr>
      </w:pPr>
    </w:p>
    <w:p w:rsidR="00542094" w:rsidRDefault="00542094" w:rsidP="008D0EFA">
      <w:pPr>
        <w:ind w:firstLine="426"/>
        <w:jc w:val="both"/>
        <w:rPr>
          <w:rFonts w:ascii="Cambria" w:hAnsi="Cambria" w:cs="Cambria"/>
          <w:b/>
          <w:bCs/>
          <w:sz w:val="24"/>
          <w:szCs w:val="24"/>
          <w:lang w:val="en-IE"/>
        </w:rPr>
      </w:pPr>
      <w:r w:rsidRPr="00542094">
        <w:rPr>
          <w:rFonts w:ascii="Cambria" w:hAnsi="Cambria" w:cs="Cambria"/>
          <w:b/>
          <w:bCs/>
          <w:sz w:val="24"/>
          <w:szCs w:val="24"/>
          <w:lang w:val="en-IE"/>
        </w:rPr>
        <w:t>8(15)</w:t>
      </w:r>
      <w:r w:rsidRPr="00542094">
        <w:rPr>
          <w:rFonts w:ascii="Cambria" w:hAnsi="Cambria" w:cs="Cambria"/>
          <w:b/>
          <w:bCs/>
          <w:sz w:val="24"/>
          <w:szCs w:val="24"/>
          <w:lang w:val="en-IE"/>
        </w:rPr>
        <w:tab/>
        <w:t>The Municipal Districts of Carrickmacross- Castleblayney – 8</w:t>
      </w:r>
      <w:r w:rsidRPr="00542094">
        <w:rPr>
          <w:rFonts w:ascii="Cambria" w:hAnsi="Cambria" w:cs="Cambria"/>
          <w:b/>
          <w:bCs/>
          <w:sz w:val="24"/>
          <w:szCs w:val="24"/>
          <w:vertAlign w:val="superscript"/>
          <w:lang w:val="en-IE"/>
        </w:rPr>
        <w:t>th</w:t>
      </w:r>
      <w:r w:rsidRPr="00542094">
        <w:rPr>
          <w:rFonts w:ascii="Cambria" w:hAnsi="Cambria" w:cs="Cambria"/>
          <w:b/>
          <w:bCs/>
          <w:sz w:val="24"/>
          <w:szCs w:val="24"/>
          <w:lang w:val="en-IE"/>
        </w:rPr>
        <w:t xml:space="preserve"> April</w:t>
      </w:r>
    </w:p>
    <w:p w:rsidR="00542094" w:rsidRPr="00542094" w:rsidRDefault="00542094" w:rsidP="00542094">
      <w:pPr>
        <w:ind w:left="1440"/>
        <w:jc w:val="both"/>
        <w:rPr>
          <w:rFonts w:ascii="Cambria" w:hAnsi="Cambria" w:cs="Cambria"/>
          <w:bCs/>
          <w:sz w:val="24"/>
          <w:szCs w:val="24"/>
          <w:lang w:val="en-IE"/>
        </w:rPr>
      </w:pPr>
      <w:r>
        <w:rPr>
          <w:rFonts w:ascii="Cambria" w:hAnsi="Cambria" w:cs="Cambria"/>
          <w:bCs/>
          <w:sz w:val="24"/>
          <w:szCs w:val="24"/>
          <w:lang w:val="en-IE"/>
        </w:rPr>
        <w:t xml:space="preserve">“That this Council calls on the Minister for Transport, Paschal Donohue TD, and our local Minister for Arts, Heritage and the Gaeltacht Heather Humphreys, TD to ensure that decisions regarding the removal of school bus services are not taken without a four week period of prior consultation with the Local Authority, local schools and Parents Associations. The four week consultation period will enable the Local Authority to undertake necessary road repairs considering we have now received our lowest amount of funding in the last twelve years”. </w:t>
      </w:r>
    </w:p>
    <w:p w:rsidR="000F0E94" w:rsidRPr="00542094" w:rsidRDefault="000F0E94" w:rsidP="000F0E94">
      <w:pPr>
        <w:jc w:val="both"/>
        <w:rPr>
          <w:rFonts w:ascii="Cambria" w:hAnsi="Cambria" w:cs="Cambria"/>
          <w:b/>
          <w:bCs/>
          <w:sz w:val="24"/>
          <w:szCs w:val="24"/>
          <w:lang w:val="en-IE"/>
        </w:rPr>
      </w:pPr>
    </w:p>
    <w:p w:rsidR="006C1F2D" w:rsidRDefault="006C1F2D"/>
    <w:sectPr w:rsidR="006C1F2D" w:rsidSect="007B73D6">
      <w:pgSz w:w="11906" w:h="16838"/>
      <w:pgMar w:top="1440" w:right="1440" w:bottom="1440"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3372"/>
    <w:multiLevelType w:val="hybridMultilevel"/>
    <w:tmpl w:val="D44855CC"/>
    <w:lvl w:ilvl="0" w:tplc="06A07EB2">
      <w:start w:val="1"/>
      <w:numFmt w:val="lowerRoman"/>
      <w:lvlText w:val="(%1)"/>
      <w:lvlJc w:val="left"/>
      <w:pPr>
        <w:ind w:left="1430" w:hanging="720"/>
      </w:pPr>
      <w:rPr>
        <w:rFonts w:cs="Arial" w:hint="default"/>
        <w:b/>
      </w:rPr>
    </w:lvl>
    <w:lvl w:ilvl="1" w:tplc="18090019">
      <w:start w:val="1"/>
      <w:numFmt w:val="lowerLetter"/>
      <w:lvlText w:val="%2."/>
      <w:lvlJc w:val="left"/>
      <w:pPr>
        <w:ind w:left="1790" w:hanging="360"/>
      </w:pPr>
    </w:lvl>
    <w:lvl w:ilvl="2" w:tplc="1809001B" w:tentative="1">
      <w:start w:val="1"/>
      <w:numFmt w:val="lowerRoman"/>
      <w:lvlText w:val="%3."/>
      <w:lvlJc w:val="right"/>
      <w:pPr>
        <w:ind w:left="2510" w:hanging="180"/>
      </w:pPr>
    </w:lvl>
    <w:lvl w:ilvl="3" w:tplc="1809000F" w:tentative="1">
      <w:start w:val="1"/>
      <w:numFmt w:val="decimal"/>
      <w:lvlText w:val="%4."/>
      <w:lvlJc w:val="left"/>
      <w:pPr>
        <w:ind w:left="3230" w:hanging="360"/>
      </w:pPr>
    </w:lvl>
    <w:lvl w:ilvl="4" w:tplc="18090019" w:tentative="1">
      <w:start w:val="1"/>
      <w:numFmt w:val="lowerLetter"/>
      <w:lvlText w:val="%5."/>
      <w:lvlJc w:val="left"/>
      <w:pPr>
        <w:ind w:left="3950" w:hanging="360"/>
      </w:pPr>
    </w:lvl>
    <w:lvl w:ilvl="5" w:tplc="1809001B" w:tentative="1">
      <w:start w:val="1"/>
      <w:numFmt w:val="lowerRoman"/>
      <w:lvlText w:val="%6."/>
      <w:lvlJc w:val="right"/>
      <w:pPr>
        <w:ind w:left="4670" w:hanging="180"/>
      </w:pPr>
    </w:lvl>
    <w:lvl w:ilvl="6" w:tplc="1809000F" w:tentative="1">
      <w:start w:val="1"/>
      <w:numFmt w:val="decimal"/>
      <w:lvlText w:val="%7."/>
      <w:lvlJc w:val="left"/>
      <w:pPr>
        <w:ind w:left="5390" w:hanging="360"/>
      </w:pPr>
    </w:lvl>
    <w:lvl w:ilvl="7" w:tplc="18090019" w:tentative="1">
      <w:start w:val="1"/>
      <w:numFmt w:val="lowerLetter"/>
      <w:lvlText w:val="%8."/>
      <w:lvlJc w:val="left"/>
      <w:pPr>
        <w:ind w:left="6110" w:hanging="360"/>
      </w:pPr>
    </w:lvl>
    <w:lvl w:ilvl="8" w:tplc="1809001B" w:tentative="1">
      <w:start w:val="1"/>
      <w:numFmt w:val="lowerRoman"/>
      <w:lvlText w:val="%9."/>
      <w:lvlJc w:val="right"/>
      <w:pPr>
        <w:ind w:left="6830" w:hanging="180"/>
      </w:pPr>
    </w:lvl>
  </w:abstractNum>
  <w:abstractNum w:abstractNumId="1">
    <w:nsid w:val="071571B5"/>
    <w:multiLevelType w:val="hybridMultilevel"/>
    <w:tmpl w:val="288E295A"/>
    <w:lvl w:ilvl="0" w:tplc="C280506A">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
    <w:nsid w:val="08420486"/>
    <w:multiLevelType w:val="hybridMultilevel"/>
    <w:tmpl w:val="94341078"/>
    <w:lvl w:ilvl="0" w:tplc="37041CD6">
      <w:start w:val="1"/>
      <w:numFmt w:val="lowerLetter"/>
      <w:lvlText w:val="(%1)"/>
      <w:lvlJc w:val="left"/>
      <w:pPr>
        <w:ind w:left="1211"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3">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4">
    <w:nsid w:val="1C7267AE"/>
    <w:multiLevelType w:val="hybridMultilevel"/>
    <w:tmpl w:val="50E01154"/>
    <w:lvl w:ilvl="0" w:tplc="B9D0FB4C">
      <w:start w:val="1"/>
      <w:numFmt w:val="lowerLetter"/>
      <w:lvlText w:val="(%1)"/>
      <w:lvlJc w:val="left"/>
      <w:pPr>
        <w:ind w:left="582"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5">
    <w:nsid w:val="2CB13959"/>
    <w:multiLevelType w:val="hybridMultilevel"/>
    <w:tmpl w:val="4650BF74"/>
    <w:lvl w:ilvl="0" w:tplc="4D8089FC">
      <w:start w:val="6"/>
      <w:numFmt w:val="lowerLetter"/>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67476567"/>
    <w:multiLevelType w:val="hybridMultilevel"/>
    <w:tmpl w:val="92B4957C"/>
    <w:lvl w:ilvl="0" w:tplc="24B4731C">
      <w:start w:val="2"/>
      <w:numFmt w:val="lowerRoman"/>
      <w:lvlText w:val="(%1)"/>
      <w:lvlJc w:val="left"/>
      <w:pPr>
        <w:ind w:left="2160" w:hanging="720"/>
      </w:pPr>
      <w:rPr>
        <w:rFonts w:hint="default"/>
        <w:b/>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7">
    <w:nsid w:val="749F541D"/>
    <w:multiLevelType w:val="hybridMultilevel"/>
    <w:tmpl w:val="675E0A92"/>
    <w:lvl w:ilvl="0" w:tplc="D220A6B0">
      <w:start w:val="1"/>
      <w:numFmt w:val="lowerRoman"/>
      <w:lvlText w:val="(%1)"/>
      <w:lvlJc w:val="left"/>
      <w:pPr>
        <w:ind w:left="2164" w:hanging="720"/>
      </w:pPr>
      <w:rPr>
        <w:rFonts w:hint="default"/>
        <w:b/>
      </w:rPr>
    </w:lvl>
    <w:lvl w:ilvl="1" w:tplc="18090019" w:tentative="1">
      <w:start w:val="1"/>
      <w:numFmt w:val="lowerLetter"/>
      <w:lvlText w:val="%2."/>
      <w:lvlJc w:val="left"/>
      <w:pPr>
        <w:ind w:left="2524" w:hanging="360"/>
      </w:pPr>
    </w:lvl>
    <w:lvl w:ilvl="2" w:tplc="1809001B" w:tentative="1">
      <w:start w:val="1"/>
      <w:numFmt w:val="lowerRoman"/>
      <w:lvlText w:val="%3."/>
      <w:lvlJc w:val="right"/>
      <w:pPr>
        <w:ind w:left="3244" w:hanging="180"/>
      </w:pPr>
    </w:lvl>
    <w:lvl w:ilvl="3" w:tplc="1809000F" w:tentative="1">
      <w:start w:val="1"/>
      <w:numFmt w:val="decimal"/>
      <w:lvlText w:val="%4."/>
      <w:lvlJc w:val="left"/>
      <w:pPr>
        <w:ind w:left="3964" w:hanging="360"/>
      </w:pPr>
    </w:lvl>
    <w:lvl w:ilvl="4" w:tplc="18090019" w:tentative="1">
      <w:start w:val="1"/>
      <w:numFmt w:val="lowerLetter"/>
      <w:lvlText w:val="%5."/>
      <w:lvlJc w:val="left"/>
      <w:pPr>
        <w:ind w:left="4684" w:hanging="360"/>
      </w:pPr>
    </w:lvl>
    <w:lvl w:ilvl="5" w:tplc="1809001B" w:tentative="1">
      <w:start w:val="1"/>
      <w:numFmt w:val="lowerRoman"/>
      <w:lvlText w:val="%6."/>
      <w:lvlJc w:val="right"/>
      <w:pPr>
        <w:ind w:left="5404" w:hanging="180"/>
      </w:pPr>
    </w:lvl>
    <w:lvl w:ilvl="6" w:tplc="1809000F" w:tentative="1">
      <w:start w:val="1"/>
      <w:numFmt w:val="decimal"/>
      <w:lvlText w:val="%7."/>
      <w:lvlJc w:val="left"/>
      <w:pPr>
        <w:ind w:left="6124" w:hanging="360"/>
      </w:pPr>
    </w:lvl>
    <w:lvl w:ilvl="7" w:tplc="18090019" w:tentative="1">
      <w:start w:val="1"/>
      <w:numFmt w:val="lowerLetter"/>
      <w:lvlText w:val="%8."/>
      <w:lvlJc w:val="left"/>
      <w:pPr>
        <w:ind w:left="6844" w:hanging="360"/>
      </w:pPr>
    </w:lvl>
    <w:lvl w:ilvl="8" w:tplc="1809001B" w:tentative="1">
      <w:start w:val="1"/>
      <w:numFmt w:val="lowerRoman"/>
      <w:lvlText w:val="%9."/>
      <w:lvlJc w:val="right"/>
      <w:pPr>
        <w:ind w:left="7564" w:hanging="180"/>
      </w:pPr>
    </w:lvl>
  </w:abstractNum>
  <w:abstractNum w:abstractNumId="8">
    <w:nsid w:val="7B814D8A"/>
    <w:multiLevelType w:val="hybridMultilevel"/>
    <w:tmpl w:val="0CD8FCA0"/>
    <w:lvl w:ilvl="0" w:tplc="6E260E12">
      <w:start w:val="1"/>
      <w:numFmt w:val="lowerRoman"/>
      <w:lvlText w:val="(%1)"/>
      <w:lvlJc w:val="left"/>
      <w:pPr>
        <w:ind w:left="1287" w:hanging="720"/>
      </w:pPr>
      <w:rPr>
        <w:rFonts w:hint="default"/>
        <w:b/>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3"/>
  </w:num>
  <w:num w:numId="2">
    <w:abstractNumId w:val="4"/>
  </w:num>
  <w:num w:numId="3">
    <w:abstractNumId w:val="2"/>
  </w:num>
  <w:num w:numId="4">
    <w:abstractNumId w:val="5"/>
  </w:num>
  <w:num w:numId="5">
    <w:abstractNumId w:val="0"/>
  </w:num>
  <w:num w:numId="6">
    <w:abstractNumId w:val="6"/>
  </w:num>
  <w:num w:numId="7">
    <w:abstractNumId w:val="1"/>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F0E94"/>
    <w:rsid w:val="00081706"/>
    <w:rsid w:val="000D735E"/>
    <w:rsid w:val="000E4EF9"/>
    <w:rsid w:val="000F0E94"/>
    <w:rsid w:val="001101F5"/>
    <w:rsid w:val="001112FF"/>
    <w:rsid w:val="00117EFA"/>
    <w:rsid w:val="001D5890"/>
    <w:rsid w:val="0023130A"/>
    <w:rsid w:val="00231E8F"/>
    <w:rsid w:val="0024731B"/>
    <w:rsid w:val="00255754"/>
    <w:rsid w:val="002659EF"/>
    <w:rsid w:val="0029609A"/>
    <w:rsid w:val="003478F9"/>
    <w:rsid w:val="00353E32"/>
    <w:rsid w:val="00402C7C"/>
    <w:rsid w:val="004078EE"/>
    <w:rsid w:val="00414105"/>
    <w:rsid w:val="00450B95"/>
    <w:rsid w:val="004B1AF1"/>
    <w:rsid w:val="004E12F5"/>
    <w:rsid w:val="004F429F"/>
    <w:rsid w:val="00542094"/>
    <w:rsid w:val="005801ED"/>
    <w:rsid w:val="00581AEC"/>
    <w:rsid w:val="005849EB"/>
    <w:rsid w:val="00585124"/>
    <w:rsid w:val="005E1632"/>
    <w:rsid w:val="00604FE2"/>
    <w:rsid w:val="00615B59"/>
    <w:rsid w:val="00681F22"/>
    <w:rsid w:val="006C1F2D"/>
    <w:rsid w:val="00745124"/>
    <w:rsid w:val="0078347A"/>
    <w:rsid w:val="007B22CE"/>
    <w:rsid w:val="007B73D6"/>
    <w:rsid w:val="007C49B7"/>
    <w:rsid w:val="007D58B5"/>
    <w:rsid w:val="007F2FBB"/>
    <w:rsid w:val="00811BF4"/>
    <w:rsid w:val="008641ED"/>
    <w:rsid w:val="008B0274"/>
    <w:rsid w:val="008B4F65"/>
    <w:rsid w:val="008C60DD"/>
    <w:rsid w:val="008D0EFA"/>
    <w:rsid w:val="008F6E45"/>
    <w:rsid w:val="0098693C"/>
    <w:rsid w:val="009A297C"/>
    <w:rsid w:val="009C3DD3"/>
    <w:rsid w:val="00A52AEC"/>
    <w:rsid w:val="00A64F24"/>
    <w:rsid w:val="00AA78A6"/>
    <w:rsid w:val="00AD53E6"/>
    <w:rsid w:val="00BE086E"/>
    <w:rsid w:val="00CA2935"/>
    <w:rsid w:val="00CB04DB"/>
    <w:rsid w:val="00CC727B"/>
    <w:rsid w:val="00CE36A3"/>
    <w:rsid w:val="00D05F7A"/>
    <w:rsid w:val="00D222BC"/>
    <w:rsid w:val="00D8222E"/>
    <w:rsid w:val="00DA5133"/>
    <w:rsid w:val="00E2260A"/>
    <w:rsid w:val="00E57CCD"/>
    <w:rsid w:val="00E64326"/>
    <w:rsid w:val="00E94225"/>
    <w:rsid w:val="00F50077"/>
    <w:rsid w:val="00F57F7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E94"/>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E94"/>
    <w:pPr>
      <w:ind w:left="720"/>
    </w:pPr>
  </w:style>
  <w:style w:type="paragraph" w:customStyle="1" w:styleId="Default">
    <w:name w:val="Default"/>
    <w:rsid w:val="000F0E9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C60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5609790">
      <w:bodyDiv w:val="1"/>
      <w:marLeft w:val="0"/>
      <w:marRight w:val="0"/>
      <w:marTop w:val="0"/>
      <w:marBottom w:val="0"/>
      <w:divBdr>
        <w:top w:val="none" w:sz="0" w:space="0" w:color="auto"/>
        <w:left w:val="none" w:sz="0" w:space="0" w:color="auto"/>
        <w:bottom w:val="none" w:sz="0" w:space="0" w:color="auto"/>
        <w:right w:val="none" w:sz="0" w:space="0" w:color="auto"/>
      </w:divBdr>
    </w:div>
    <w:div w:id="17135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ilkennyheritage.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1DC4A-0DDC-472C-A126-34DD0FCE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22</cp:revision>
  <cp:lastPrinted>2015-04-14T15:07:00Z</cp:lastPrinted>
  <dcterms:created xsi:type="dcterms:W3CDTF">2015-04-08T13:02:00Z</dcterms:created>
  <dcterms:modified xsi:type="dcterms:W3CDTF">2015-04-14T15:08:00Z</dcterms:modified>
</cp:coreProperties>
</file>