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8F" w:rsidRPr="00C635E2" w:rsidRDefault="007D4D8F" w:rsidP="007D4D8F">
      <w:pPr>
        <w:jc w:val="center"/>
        <w:rPr>
          <w:rFonts w:asciiTheme="majorHAnsi" w:hAnsiTheme="majorHAnsi"/>
          <w:b/>
          <w:sz w:val="24"/>
          <w:szCs w:val="24"/>
        </w:rPr>
      </w:pPr>
      <w:r w:rsidRPr="00C635E2">
        <w:rPr>
          <w:rFonts w:asciiTheme="majorHAnsi" w:hAnsiTheme="majorHAnsi"/>
          <w:b/>
          <w:sz w:val="24"/>
          <w:szCs w:val="24"/>
        </w:rPr>
        <w:t xml:space="preserve">Minutes of Special Meeting held on </w:t>
      </w:r>
      <w:r>
        <w:rPr>
          <w:rFonts w:asciiTheme="majorHAnsi" w:hAnsiTheme="majorHAnsi"/>
          <w:b/>
          <w:sz w:val="24"/>
          <w:szCs w:val="24"/>
        </w:rPr>
        <w:t>31</w:t>
      </w:r>
      <w:r w:rsidRPr="007D4D8F">
        <w:rPr>
          <w:rFonts w:asciiTheme="majorHAnsi" w:hAnsiTheme="majorHAnsi"/>
          <w:b/>
          <w:sz w:val="24"/>
          <w:szCs w:val="24"/>
          <w:vertAlign w:val="superscript"/>
        </w:rPr>
        <w:t>st</w:t>
      </w:r>
      <w:r>
        <w:rPr>
          <w:rFonts w:asciiTheme="majorHAnsi" w:hAnsiTheme="majorHAnsi"/>
          <w:b/>
          <w:sz w:val="24"/>
          <w:szCs w:val="24"/>
        </w:rPr>
        <w:t xml:space="preserve"> July</w:t>
      </w:r>
      <w:r w:rsidRPr="00C635E2">
        <w:rPr>
          <w:rFonts w:asciiTheme="majorHAnsi" w:hAnsiTheme="majorHAnsi"/>
          <w:b/>
          <w:sz w:val="24"/>
          <w:szCs w:val="24"/>
        </w:rPr>
        <w:t>, 2015 at 1</w:t>
      </w:r>
      <w:r>
        <w:rPr>
          <w:rFonts w:asciiTheme="majorHAnsi" w:hAnsiTheme="majorHAnsi"/>
          <w:b/>
          <w:sz w:val="24"/>
          <w:szCs w:val="24"/>
        </w:rPr>
        <w:t>1.00 a</w:t>
      </w:r>
      <w:r w:rsidRPr="00C635E2">
        <w:rPr>
          <w:rFonts w:asciiTheme="majorHAnsi" w:hAnsiTheme="majorHAnsi"/>
          <w:b/>
          <w:sz w:val="24"/>
          <w:szCs w:val="24"/>
        </w:rPr>
        <w:t>.m.</w:t>
      </w:r>
    </w:p>
    <w:p w:rsidR="007D4D8F" w:rsidRPr="00C635E2" w:rsidRDefault="007D4D8F" w:rsidP="007D4D8F">
      <w:pPr>
        <w:rPr>
          <w:rFonts w:asciiTheme="majorHAnsi" w:hAnsiTheme="majorHAnsi"/>
          <w:sz w:val="24"/>
          <w:szCs w:val="24"/>
        </w:rPr>
      </w:pPr>
      <w:r w:rsidRPr="00C635E2">
        <w:rPr>
          <w:rFonts w:asciiTheme="majorHAnsi" w:hAnsiTheme="majorHAnsi"/>
          <w:b/>
          <w:sz w:val="24"/>
          <w:szCs w:val="24"/>
        </w:rPr>
        <w:t>Chair:</w:t>
      </w:r>
      <w:r w:rsidRPr="00C635E2">
        <w:rPr>
          <w:rFonts w:asciiTheme="majorHAnsi" w:hAnsiTheme="majorHAnsi"/>
          <w:sz w:val="24"/>
          <w:szCs w:val="24"/>
        </w:rPr>
        <w:tab/>
      </w:r>
      <w:r w:rsidRPr="00C635E2">
        <w:rPr>
          <w:rFonts w:asciiTheme="majorHAnsi" w:hAnsiTheme="majorHAnsi"/>
          <w:sz w:val="24"/>
          <w:szCs w:val="24"/>
        </w:rPr>
        <w:tab/>
        <w:t xml:space="preserve">Cllr. </w:t>
      </w:r>
      <w:r>
        <w:rPr>
          <w:rFonts w:asciiTheme="majorHAnsi" w:hAnsiTheme="majorHAnsi"/>
          <w:sz w:val="24"/>
          <w:szCs w:val="24"/>
        </w:rPr>
        <w:t>MH Cavanagh</w:t>
      </w:r>
      <w:r w:rsidRPr="00C635E2">
        <w:rPr>
          <w:rFonts w:asciiTheme="majorHAnsi" w:hAnsiTheme="majorHAnsi"/>
          <w:sz w:val="24"/>
          <w:szCs w:val="24"/>
        </w:rPr>
        <w:t xml:space="preserve"> </w:t>
      </w:r>
    </w:p>
    <w:p w:rsidR="007D4D8F" w:rsidRPr="00C635E2" w:rsidRDefault="007D4D8F" w:rsidP="007D4D8F">
      <w:pPr>
        <w:ind w:left="1440" w:hanging="1440"/>
        <w:rPr>
          <w:rFonts w:asciiTheme="majorHAnsi" w:hAnsiTheme="majorHAnsi"/>
          <w:sz w:val="24"/>
          <w:szCs w:val="24"/>
        </w:rPr>
      </w:pPr>
      <w:r w:rsidRPr="00C635E2">
        <w:rPr>
          <w:rFonts w:asciiTheme="majorHAnsi" w:hAnsiTheme="majorHAnsi"/>
          <w:b/>
          <w:sz w:val="24"/>
          <w:szCs w:val="24"/>
        </w:rPr>
        <w:t>Cllrs:</w:t>
      </w:r>
      <w:r w:rsidRPr="00C635E2">
        <w:rPr>
          <w:rFonts w:asciiTheme="majorHAnsi" w:hAnsiTheme="majorHAnsi"/>
          <w:sz w:val="24"/>
          <w:szCs w:val="24"/>
        </w:rPr>
        <w:tab/>
      </w:r>
      <w:r>
        <w:rPr>
          <w:rFonts w:asciiTheme="majorHAnsi" w:hAnsiTheme="majorHAnsi"/>
          <w:sz w:val="24"/>
          <w:szCs w:val="24"/>
        </w:rPr>
        <w:t xml:space="preserve">P. Millea, </w:t>
      </w:r>
      <w:r w:rsidRPr="00C635E2">
        <w:rPr>
          <w:rFonts w:asciiTheme="majorHAnsi" w:hAnsiTheme="majorHAnsi"/>
          <w:sz w:val="24"/>
          <w:szCs w:val="24"/>
        </w:rPr>
        <w:t>T. Breathnach, P. Dunphy, J. Brennan, A. McGuinness, M. Doyle, M. McCarthy, P. Fitzpatrick, G. Frisby, M. Noonan, B. Gardner, D. Kennedy, K. Funchion</w:t>
      </w:r>
      <w:r>
        <w:rPr>
          <w:rFonts w:asciiTheme="majorHAnsi" w:hAnsiTheme="majorHAnsi"/>
          <w:sz w:val="24"/>
          <w:szCs w:val="24"/>
        </w:rPr>
        <w:t>, P. O’Neill, M. Doran, P. McKee, D. Fitzgerald, F. Doherty, E. Aylward</w:t>
      </w:r>
      <w:r w:rsidRPr="00C635E2">
        <w:rPr>
          <w:rFonts w:asciiTheme="majorHAnsi" w:hAnsiTheme="majorHAnsi"/>
          <w:sz w:val="24"/>
          <w:szCs w:val="24"/>
        </w:rPr>
        <w:t xml:space="preserve">. </w:t>
      </w:r>
    </w:p>
    <w:p w:rsidR="007D4D8F" w:rsidRPr="00C635E2" w:rsidRDefault="007D4D8F" w:rsidP="007D4D8F">
      <w:pPr>
        <w:ind w:left="1440" w:hanging="1440"/>
        <w:rPr>
          <w:rFonts w:asciiTheme="majorHAnsi" w:hAnsiTheme="majorHAnsi"/>
          <w:sz w:val="24"/>
          <w:szCs w:val="24"/>
        </w:rPr>
      </w:pPr>
      <w:r w:rsidRPr="00C635E2">
        <w:rPr>
          <w:rFonts w:asciiTheme="majorHAnsi" w:hAnsiTheme="majorHAnsi"/>
          <w:b/>
          <w:sz w:val="24"/>
          <w:szCs w:val="24"/>
        </w:rPr>
        <w:t>Officials:</w:t>
      </w:r>
      <w:r w:rsidRPr="00C635E2">
        <w:rPr>
          <w:rFonts w:asciiTheme="majorHAnsi" w:hAnsiTheme="majorHAnsi"/>
          <w:sz w:val="24"/>
          <w:szCs w:val="24"/>
        </w:rPr>
        <w:t xml:space="preserve"> </w:t>
      </w:r>
      <w:r w:rsidRPr="00C635E2">
        <w:rPr>
          <w:rFonts w:asciiTheme="majorHAnsi" w:hAnsiTheme="majorHAnsi"/>
          <w:sz w:val="24"/>
          <w:szCs w:val="24"/>
        </w:rPr>
        <w:tab/>
        <w:t xml:space="preserve">J. Mulholland, </w:t>
      </w:r>
      <w:r>
        <w:rPr>
          <w:rFonts w:asciiTheme="majorHAnsi" w:hAnsiTheme="majorHAnsi"/>
          <w:sz w:val="24"/>
          <w:szCs w:val="24"/>
        </w:rPr>
        <w:t>D. Malone</w:t>
      </w:r>
      <w:r w:rsidRPr="00C635E2">
        <w:rPr>
          <w:rFonts w:asciiTheme="majorHAnsi" w:hAnsiTheme="majorHAnsi"/>
          <w:sz w:val="24"/>
          <w:szCs w:val="24"/>
        </w:rPr>
        <w:t xml:space="preserve">, </w:t>
      </w:r>
      <w:r>
        <w:rPr>
          <w:rFonts w:asciiTheme="majorHAnsi" w:hAnsiTheme="majorHAnsi"/>
          <w:sz w:val="24"/>
          <w:szCs w:val="24"/>
        </w:rPr>
        <w:t>B. Tyrr</w:t>
      </w:r>
      <w:r w:rsidRPr="00C635E2">
        <w:rPr>
          <w:rFonts w:asciiTheme="majorHAnsi" w:hAnsiTheme="majorHAnsi"/>
          <w:sz w:val="24"/>
          <w:szCs w:val="24"/>
        </w:rPr>
        <w:t>ell, M</w:t>
      </w:r>
      <w:r>
        <w:rPr>
          <w:rFonts w:asciiTheme="majorHAnsi" w:hAnsiTheme="majorHAnsi"/>
          <w:sz w:val="24"/>
          <w:szCs w:val="24"/>
        </w:rPr>
        <w:t>l</w:t>
      </w:r>
      <w:r w:rsidRPr="00C635E2">
        <w:rPr>
          <w:rFonts w:asciiTheme="majorHAnsi" w:hAnsiTheme="majorHAnsi"/>
          <w:sz w:val="24"/>
          <w:szCs w:val="24"/>
        </w:rPr>
        <w:t xml:space="preserve">. Delahunty, </w:t>
      </w:r>
      <w:r>
        <w:rPr>
          <w:rFonts w:asciiTheme="majorHAnsi" w:hAnsiTheme="majorHAnsi"/>
          <w:sz w:val="24"/>
          <w:szCs w:val="24"/>
        </w:rPr>
        <w:t>Ml. Arthurs</w:t>
      </w:r>
      <w:r w:rsidRPr="00C635E2">
        <w:rPr>
          <w:rFonts w:asciiTheme="majorHAnsi" w:hAnsiTheme="majorHAnsi"/>
          <w:sz w:val="24"/>
          <w:szCs w:val="24"/>
        </w:rPr>
        <w:t>, T. Lauhoff, and A.M. Walsh.</w:t>
      </w:r>
    </w:p>
    <w:p w:rsidR="007D4D8F" w:rsidRPr="00C635E2" w:rsidRDefault="007D4D8F" w:rsidP="007D4D8F">
      <w:pPr>
        <w:rPr>
          <w:rFonts w:asciiTheme="majorHAnsi" w:hAnsiTheme="majorHAnsi"/>
          <w:sz w:val="24"/>
          <w:szCs w:val="24"/>
        </w:rPr>
      </w:pPr>
      <w:r w:rsidRPr="00C635E2">
        <w:rPr>
          <w:rFonts w:asciiTheme="majorHAnsi" w:hAnsiTheme="majorHAnsi"/>
          <w:b/>
          <w:sz w:val="24"/>
          <w:szCs w:val="24"/>
        </w:rPr>
        <w:t>Apologies:</w:t>
      </w:r>
      <w:r w:rsidRPr="00C635E2">
        <w:rPr>
          <w:rFonts w:asciiTheme="majorHAnsi" w:hAnsiTheme="majorHAnsi"/>
          <w:sz w:val="24"/>
          <w:szCs w:val="24"/>
        </w:rPr>
        <w:t xml:space="preserve"> </w:t>
      </w:r>
      <w:r w:rsidRPr="00C635E2">
        <w:rPr>
          <w:rFonts w:asciiTheme="majorHAnsi" w:hAnsiTheme="majorHAnsi"/>
          <w:sz w:val="24"/>
          <w:szCs w:val="24"/>
        </w:rPr>
        <w:tab/>
        <w:t>Cllrs.</w:t>
      </w:r>
      <w:r>
        <w:rPr>
          <w:rFonts w:asciiTheme="majorHAnsi" w:hAnsiTheme="majorHAnsi"/>
          <w:sz w:val="24"/>
          <w:szCs w:val="24"/>
        </w:rPr>
        <w:t xml:space="preserve"> M. Shortall, J. Malone, P. Cleere and</w:t>
      </w:r>
      <w:r w:rsidRPr="00C635E2">
        <w:rPr>
          <w:rFonts w:asciiTheme="majorHAnsi" w:hAnsiTheme="majorHAnsi"/>
          <w:sz w:val="24"/>
          <w:szCs w:val="24"/>
        </w:rPr>
        <w:t xml:space="preserve"> M. O’ Neill</w:t>
      </w:r>
      <w:r>
        <w:rPr>
          <w:rFonts w:asciiTheme="majorHAnsi" w:hAnsiTheme="majorHAnsi"/>
          <w:sz w:val="24"/>
          <w:szCs w:val="24"/>
        </w:rPr>
        <w:t>.</w:t>
      </w:r>
    </w:p>
    <w:p w:rsidR="007D4D8F" w:rsidRDefault="007D4D8F" w:rsidP="007D4D8F">
      <w:pPr>
        <w:rPr>
          <w:rFonts w:asciiTheme="majorHAnsi" w:hAnsiTheme="majorHAnsi"/>
          <w:sz w:val="24"/>
          <w:szCs w:val="24"/>
        </w:rPr>
      </w:pPr>
      <w:r w:rsidRPr="00C635E2">
        <w:rPr>
          <w:rFonts w:asciiTheme="majorHAnsi" w:hAnsiTheme="majorHAnsi"/>
          <w:sz w:val="24"/>
          <w:szCs w:val="24"/>
        </w:rPr>
        <w:t xml:space="preserve">Cllr. </w:t>
      </w:r>
      <w:r>
        <w:rPr>
          <w:rFonts w:asciiTheme="majorHAnsi" w:hAnsiTheme="majorHAnsi"/>
          <w:sz w:val="24"/>
          <w:szCs w:val="24"/>
        </w:rPr>
        <w:t>MH Cavanagh</w:t>
      </w:r>
      <w:r w:rsidRPr="00C635E2">
        <w:rPr>
          <w:rFonts w:asciiTheme="majorHAnsi" w:hAnsiTheme="majorHAnsi"/>
          <w:sz w:val="24"/>
          <w:szCs w:val="24"/>
        </w:rPr>
        <w:t xml:space="preserve"> opened the special meeting and </w:t>
      </w:r>
      <w:r>
        <w:rPr>
          <w:rFonts w:asciiTheme="majorHAnsi" w:hAnsiTheme="majorHAnsi"/>
          <w:sz w:val="24"/>
          <w:szCs w:val="24"/>
        </w:rPr>
        <w:t>extended good wishes to Cllr. M. O’Neill following her recent operation and on behalf of all members wished her a good recovery.</w:t>
      </w:r>
    </w:p>
    <w:p w:rsidR="007D4D8F" w:rsidRDefault="007D4D8F" w:rsidP="007D4D8F">
      <w:pPr>
        <w:rPr>
          <w:rFonts w:asciiTheme="majorHAnsi" w:hAnsiTheme="majorHAnsi"/>
          <w:sz w:val="24"/>
          <w:szCs w:val="24"/>
        </w:rPr>
      </w:pPr>
      <w:r>
        <w:rPr>
          <w:rFonts w:asciiTheme="majorHAnsi" w:hAnsiTheme="majorHAnsi"/>
          <w:sz w:val="24"/>
          <w:szCs w:val="24"/>
        </w:rPr>
        <w:t>It was proposed by Cllr. P. Dunphy seconded by Cllr. P. Fitzpatrick and agreed that the meeting would be adjourned for 30 minutes to allow members to consider a number of issues.</w:t>
      </w:r>
    </w:p>
    <w:p w:rsidR="007D4D8F" w:rsidRDefault="007D4D8F" w:rsidP="007D4D8F">
      <w:pPr>
        <w:rPr>
          <w:rFonts w:asciiTheme="majorHAnsi" w:hAnsiTheme="majorHAnsi"/>
          <w:sz w:val="24"/>
          <w:szCs w:val="24"/>
        </w:rPr>
      </w:pPr>
      <w:r>
        <w:rPr>
          <w:rFonts w:asciiTheme="majorHAnsi" w:hAnsiTheme="majorHAnsi"/>
          <w:sz w:val="24"/>
          <w:szCs w:val="24"/>
        </w:rPr>
        <w:t>The meeting resumed at 11.35 a.m.</w:t>
      </w:r>
    </w:p>
    <w:p w:rsidR="007D4D8F" w:rsidRPr="003F58D1" w:rsidRDefault="007D4D8F" w:rsidP="007D4D8F">
      <w:pPr>
        <w:pStyle w:val="ListParagraph"/>
        <w:numPr>
          <w:ilvl w:val="0"/>
          <w:numId w:val="1"/>
        </w:numPr>
        <w:tabs>
          <w:tab w:val="left" w:pos="993"/>
        </w:tabs>
        <w:ind w:left="426" w:hanging="426"/>
        <w:rPr>
          <w:rFonts w:ascii="Cambria" w:hAnsi="Cambria" w:cs="Cambria"/>
          <w:b/>
          <w:bCs/>
          <w:color w:val="000000"/>
          <w:sz w:val="24"/>
          <w:szCs w:val="24"/>
          <w:lang w:val="en-IE"/>
        </w:rPr>
      </w:pPr>
      <w:r>
        <w:rPr>
          <w:rFonts w:ascii="Cambria" w:hAnsi="Cambria" w:cs="Cambria"/>
          <w:b/>
          <w:bCs/>
          <w:color w:val="000000"/>
          <w:sz w:val="24"/>
          <w:szCs w:val="24"/>
          <w:lang w:val="en-IE"/>
        </w:rPr>
        <w:t>(a)</w:t>
      </w:r>
      <w:r>
        <w:rPr>
          <w:rFonts w:ascii="Cambria" w:hAnsi="Cambria" w:cs="Cambria"/>
          <w:b/>
          <w:bCs/>
          <w:color w:val="000000"/>
          <w:sz w:val="24"/>
          <w:szCs w:val="24"/>
          <w:lang w:val="en-IE"/>
        </w:rPr>
        <w:tab/>
      </w:r>
      <w:r w:rsidRPr="003F58D1">
        <w:rPr>
          <w:rFonts w:ascii="Cambria" w:hAnsi="Cambria" w:cs="Cambria"/>
          <w:b/>
          <w:bCs/>
          <w:color w:val="000000"/>
          <w:sz w:val="24"/>
          <w:szCs w:val="24"/>
          <w:u w:val="single"/>
          <w:lang w:val="en-IE"/>
        </w:rPr>
        <w:t>Planning – Pleanail</w:t>
      </w:r>
    </w:p>
    <w:p w:rsidR="007D4D8F" w:rsidRDefault="007D4D8F" w:rsidP="007D4D8F">
      <w:pPr>
        <w:pStyle w:val="ListParagraph"/>
        <w:tabs>
          <w:tab w:val="center" w:pos="4513"/>
          <w:tab w:val="left" w:pos="6795"/>
        </w:tabs>
        <w:rPr>
          <w:rFonts w:ascii="Cambria" w:hAnsi="Cambria" w:cs="Cambria"/>
          <w:b/>
          <w:bCs/>
          <w:color w:val="000000"/>
          <w:sz w:val="24"/>
          <w:szCs w:val="24"/>
          <w:lang w:val="en-IE"/>
        </w:rPr>
      </w:pPr>
    </w:p>
    <w:p w:rsidR="007D4D8F" w:rsidRPr="007D4D8F" w:rsidRDefault="007D4D8F" w:rsidP="007D4D8F">
      <w:pPr>
        <w:pStyle w:val="ListParagraph"/>
        <w:numPr>
          <w:ilvl w:val="0"/>
          <w:numId w:val="2"/>
        </w:numPr>
        <w:ind w:left="993" w:hanging="567"/>
        <w:rPr>
          <w:rFonts w:asciiTheme="majorHAnsi" w:hAnsiTheme="majorHAnsi"/>
          <w:b/>
          <w:sz w:val="24"/>
          <w:szCs w:val="24"/>
        </w:rPr>
      </w:pPr>
      <w:r w:rsidRPr="007D4D8F">
        <w:rPr>
          <w:rFonts w:ascii="Cambria" w:hAnsi="Cambria" w:cs="Tahoma"/>
          <w:b/>
          <w:bCs/>
          <w:sz w:val="24"/>
          <w:szCs w:val="24"/>
        </w:rPr>
        <w:t>Masterplan and Urban Design Framework for the Smithwick Site and Bateman Quay</w:t>
      </w:r>
    </w:p>
    <w:p w:rsidR="007D4D8F" w:rsidRDefault="007D4D8F" w:rsidP="007D4D8F">
      <w:pPr>
        <w:spacing w:after="0" w:line="240" w:lineRule="auto"/>
        <w:rPr>
          <w:rFonts w:asciiTheme="majorHAnsi" w:hAnsiTheme="majorHAnsi"/>
          <w:b/>
          <w:sz w:val="24"/>
          <w:szCs w:val="24"/>
        </w:rPr>
      </w:pPr>
    </w:p>
    <w:p w:rsidR="007D4D8F" w:rsidRDefault="007D4D8F" w:rsidP="000F4DB6">
      <w:pPr>
        <w:spacing w:after="0"/>
        <w:ind w:left="993"/>
        <w:rPr>
          <w:rFonts w:asciiTheme="majorHAnsi" w:hAnsiTheme="majorHAnsi"/>
          <w:sz w:val="24"/>
          <w:szCs w:val="24"/>
        </w:rPr>
      </w:pPr>
      <w:r w:rsidRPr="007D4D8F">
        <w:rPr>
          <w:rFonts w:asciiTheme="majorHAnsi" w:hAnsiTheme="majorHAnsi"/>
          <w:sz w:val="24"/>
          <w:szCs w:val="24"/>
        </w:rPr>
        <w:t>Cllr. M</w:t>
      </w:r>
      <w:r w:rsidR="000F4DB6">
        <w:rPr>
          <w:rFonts w:asciiTheme="majorHAnsi" w:hAnsiTheme="majorHAnsi"/>
          <w:sz w:val="24"/>
          <w:szCs w:val="24"/>
        </w:rPr>
        <w:t>H. Cavanagh advised that the Chief Executive’s report on submissions received to the Draft Masterplan for Abbey Creative Quarter has been circulated in advance of the meeting and the report is being taken as read.  The Acting Chief Executive has also prepared a report on the progress and pro</w:t>
      </w:r>
      <w:r w:rsidR="006471E9">
        <w:rPr>
          <w:rFonts w:asciiTheme="majorHAnsi" w:hAnsiTheme="majorHAnsi"/>
          <w:sz w:val="24"/>
          <w:szCs w:val="24"/>
        </w:rPr>
        <w:t>cess</w:t>
      </w:r>
      <w:r w:rsidR="000F4DB6">
        <w:rPr>
          <w:rFonts w:asciiTheme="majorHAnsi" w:hAnsiTheme="majorHAnsi"/>
          <w:sz w:val="24"/>
          <w:szCs w:val="24"/>
        </w:rPr>
        <w:t xml:space="preserve"> to date on matters relating to the purchase, planning and economic development of the former Smithwicks site and this has been circulated for the information of the members.</w:t>
      </w:r>
    </w:p>
    <w:p w:rsidR="000F4DB6" w:rsidRDefault="000F4DB6" w:rsidP="000F4DB6">
      <w:pPr>
        <w:spacing w:after="0"/>
        <w:ind w:left="993"/>
        <w:rPr>
          <w:rFonts w:asciiTheme="majorHAnsi" w:hAnsiTheme="majorHAnsi"/>
          <w:sz w:val="24"/>
          <w:szCs w:val="24"/>
        </w:rPr>
      </w:pPr>
    </w:p>
    <w:p w:rsidR="000F4DB6" w:rsidRDefault="000F4DB6" w:rsidP="000F4DB6">
      <w:pPr>
        <w:spacing w:after="0"/>
        <w:ind w:left="993"/>
        <w:rPr>
          <w:rFonts w:asciiTheme="majorHAnsi" w:hAnsiTheme="majorHAnsi"/>
          <w:sz w:val="24"/>
          <w:szCs w:val="24"/>
        </w:rPr>
      </w:pPr>
      <w:r>
        <w:rPr>
          <w:rFonts w:asciiTheme="majorHAnsi" w:hAnsiTheme="majorHAnsi"/>
          <w:sz w:val="24"/>
          <w:szCs w:val="24"/>
        </w:rPr>
        <w:t>Cllr. Cavanagh read the te</w:t>
      </w:r>
      <w:r w:rsidR="001E4466">
        <w:rPr>
          <w:rFonts w:asciiTheme="majorHAnsi" w:hAnsiTheme="majorHAnsi"/>
          <w:sz w:val="24"/>
          <w:szCs w:val="24"/>
        </w:rPr>
        <w:t>x</w:t>
      </w:r>
      <w:r>
        <w:rPr>
          <w:rFonts w:asciiTheme="majorHAnsi" w:hAnsiTheme="majorHAnsi"/>
          <w:sz w:val="24"/>
          <w:szCs w:val="24"/>
        </w:rPr>
        <w:t>t of the resolution to make the masterplan for the Abbey Creative Quarter for the benefit of the members.</w:t>
      </w:r>
    </w:p>
    <w:p w:rsidR="000F4DB6" w:rsidRDefault="000F4DB6" w:rsidP="000F4DB6">
      <w:pPr>
        <w:spacing w:after="0"/>
        <w:ind w:left="993"/>
        <w:rPr>
          <w:rFonts w:asciiTheme="majorHAnsi" w:hAnsiTheme="majorHAnsi"/>
          <w:sz w:val="24"/>
          <w:szCs w:val="24"/>
        </w:rPr>
      </w:pPr>
    </w:p>
    <w:p w:rsidR="000F4DB6" w:rsidRDefault="000F4DB6" w:rsidP="000F4DB6">
      <w:pPr>
        <w:spacing w:after="0"/>
        <w:ind w:left="993"/>
        <w:rPr>
          <w:rFonts w:asciiTheme="majorHAnsi" w:hAnsiTheme="majorHAnsi"/>
          <w:sz w:val="24"/>
          <w:szCs w:val="24"/>
        </w:rPr>
      </w:pPr>
      <w:r>
        <w:rPr>
          <w:rFonts w:asciiTheme="majorHAnsi" w:hAnsiTheme="majorHAnsi"/>
          <w:sz w:val="24"/>
          <w:szCs w:val="24"/>
        </w:rPr>
        <w:t>It was proposed by Cllr. K. Funchion seconded by Cllr. B. Gardner that a vote on the draft masterplan be deferred.  Cllr. Gardner stated that Kilkenny County Council do not yet own the site and the decision on this is important to Kilkenny</w:t>
      </w:r>
      <w:r w:rsidR="006471E9">
        <w:rPr>
          <w:rFonts w:asciiTheme="majorHAnsi" w:hAnsiTheme="majorHAnsi"/>
          <w:sz w:val="24"/>
          <w:szCs w:val="24"/>
        </w:rPr>
        <w:t>. Councillors</w:t>
      </w:r>
      <w:r>
        <w:rPr>
          <w:rFonts w:asciiTheme="majorHAnsi" w:hAnsiTheme="majorHAnsi"/>
          <w:sz w:val="24"/>
          <w:szCs w:val="24"/>
        </w:rPr>
        <w:t xml:space="preserve"> are allowed 6 weeks to consider </w:t>
      </w:r>
      <w:r w:rsidR="005F6ED9">
        <w:rPr>
          <w:rFonts w:asciiTheme="majorHAnsi" w:hAnsiTheme="majorHAnsi"/>
          <w:sz w:val="24"/>
          <w:szCs w:val="24"/>
        </w:rPr>
        <w:t>the variation</w:t>
      </w:r>
      <w:r>
        <w:rPr>
          <w:rFonts w:asciiTheme="majorHAnsi" w:hAnsiTheme="majorHAnsi"/>
          <w:sz w:val="24"/>
          <w:szCs w:val="24"/>
        </w:rPr>
        <w:t xml:space="preserve">. </w:t>
      </w:r>
      <w:r w:rsidR="005F6ED9">
        <w:rPr>
          <w:rFonts w:asciiTheme="majorHAnsi" w:hAnsiTheme="majorHAnsi"/>
          <w:sz w:val="24"/>
          <w:szCs w:val="24"/>
        </w:rPr>
        <w:t>She maintained that t</w:t>
      </w:r>
      <w:r>
        <w:rPr>
          <w:rFonts w:asciiTheme="majorHAnsi" w:hAnsiTheme="majorHAnsi"/>
          <w:sz w:val="24"/>
          <w:szCs w:val="24"/>
        </w:rPr>
        <w:t>here is no need to rush the vote.</w:t>
      </w:r>
    </w:p>
    <w:p w:rsidR="001A7A22" w:rsidRDefault="001A7A22" w:rsidP="000F4DB6">
      <w:pPr>
        <w:spacing w:after="0"/>
        <w:ind w:left="993"/>
        <w:rPr>
          <w:rFonts w:asciiTheme="majorHAnsi" w:hAnsiTheme="majorHAnsi"/>
          <w:sz w:val="24"/>
          <w:szCs w:val="24"/>
        </w:rPr>
      </w:pPr>
    </w:p>
    <w:p w:rsidR="001A7A22" w:rsidRDefault="001A7A22" w:rsidP="000F4DB6">
      <w:pPr>
        <w:spacing w:after="0"/>
        <w:ind w:left="993"/>
        <w:rPr>
          <w:rFonts w:asciiTheme="majorHAnsi" w:hAnsiTheme="majorHAnsi"/>
          <w:sz w:val="24"/>
          <w:szCs w:val="24"/>
        </w:rPr>
      </w:pPr>
      <w:r>
        <w:rPr>
          <w:rFonts w:asciiTheme="majorHAnsi" w:hAnsiTheme="majorHAnsi"/>
          <w:sz w:val="24"/>
          <w:szCs w:val="24"/>
        </w:rPr>
        <w:lastRenderedPageBreak/>
        <w:t>Cllr. Cavanagh put this proposal to the meeting and it was defeated.</w:t>
      </w:r>
    </w:p>
    <w:p w:rsidR="001E4466" w:rsidRDefault="001E4466" w:rsidP="000F4DB6">
      <w:pPr>
        <w:spacing w:after="0"/>
        <w:ind w:left="993"/>
        <w:rPr>
          <w:rFonts w:asciiTheme="majorHAnsi" w:hAnsiTheme="majorHAnsi"/>
          <w:sz w:val="24"/>
          <w:szCs w:val="24"/>
        </w:rPr>
      </w:pPr>
    </w:p>
    <w:p w:rsidR="001A7A22" w:rsidRDefault="001A7A22" w:rsidP="000F4DB6">
      <w:pPr>
        <w:spacing w:after="0"/>
        <w:ind w:left="993"/>
        <w:rPr>
          <w:rFonts w:asciiTheme="majorHAnsi" w:hAnsiTheme="majorHAnsi"/>
          <w:sz w:val="24"/>
          <w:szCs w:val="24"/>
        </w:rPr>
      </w:pPr>
      <w:proofErr w:type="gramStart"/>
      <w:r>
        <w:rPr>
          <w:rFonts w:asciiTheme="majorHAnsi" w:hAnsiTheme="majorHAnsi"/>
          <w:sz w:val="24"/>
          <w:szCs w:val="24"/>
        </w:rPr>
        <w:t xml:space="preserve">2 members voting for the proposal – Cllrs. Gardner and </w:t>
      </w:r>
      <w:proofErr w:type="spellStart"/>
      <w:r>
        <w:rPr>
          <w:rFonts w:asciiTheme="majorHAnsi" w:hAnsiTheme="majorHAnsi"/>
          <w:sz w:val="24"/>
          <w:szCs w:val="24"/>
        </w:rPr>
        <w:t>Func</w:t>
      </w:r>
      <w:r w:rsidR="004E1ADE">
        <w:rPr>
          <w:rFonts w:asciiTheme="majorHAnsi" w:hAnsiTheme="majorHAnsi"/>
          <w:sz w:val="24"/>
          <w:szCs w:val="24"/>
        </w:rPr>
        <w:t>h</w:t>
      </w:r>
      <w:r>
        <w:rPr>
          <w:rFonts w:asciiTheme="majorHAnsi" w:hAnsiTheme="majorHAnsi"/>
          <w:sz w:val="24"/>
          <w:szCs w:val="24"/>
        </w:rPr>
        <w:t>ion</w:t>
      </w:r>
      <w:proofErr w:type="spellEnd"/>
      <w:r>
        <w:rPr>
          <w:rFonts w:asciiTheme="majorHAnsi" w:hAnsiTheme="majorHAnsi"/>
          <w:sz w:val="24"/>
          <w:szCs w:val="24"/>
        </w:rPr>
        <w:t>.</w:t>
      </w:r>
      <w:proofErr w:type="gramEnd"/>
    </w:p>
    <w:p w:rsidR="001A7A22" w:rsidRDefault="001A7A22" w:rsidP="000F4DB6">
      <w:pPr>
        <w:spacing w:after="0"/>
        <w:ind w:left="993"/>
        <w:rPr>
          <w:rFonts w:asciiTheme="majorHAnsi" w:hAnsiTheme="majorHAnsi"/>
          <w:sz w:val="24"/>
          <w:szCs w:val="24"/>
        </w:rPr>
      </w:pPr>
      <w:r>
        <w:rPr>
          <w:rFonts w:asciiTheme="majorHAnsi" w:hAnsiTheme="majorHAnsi"/>
          <w:sz w:val="24"/>
          <w:szCs w:val="24"/>
        </w:rPr>
        <w:t>18 members voting against the proposal – Cllrs. J. Brennan, MH Cavanagh, P. Fitzpatrick, Ml. McCarthy, P. Millea, Ml. Doyle, D. Kennedy, A. McGuinness, P. O’Neill, M. Doran, D. Fitzgerald, P. McKee, M. Noonan, E. Aylward, T. Breathnach, F. Doherty, P. Dunphy and G. Frisby.</w:t>
      </w:r>
    </w:p>
    <w:p w:rsidR="00D15A4B" w:rsidRDefault="00D15A4B" w:rsidP="000F4DB6">
      <w:pPr>
        <w:spacing w:after="0"/>
        <w:ind w:left="993"/>
        <w:rPr>
          <w:rFonts w:asciiTheme="majorHAnsi" w:hAnsiTheme="majorHAnsi"/>
          <w:sz w:val="24"/>
          <w:szCs w:val="24"/>
        </w:rPr>
      </w:pPr>
    </w:p>
    <w:p w:rsidR="00D15A4B" w:rsidRDefault="00D15A4B" w:rsidP="000F4DB6">
      <w:pPr>
        <w:spacing w:after="0"/>
        <w:ind w:left="993"/>
        <w:rPr>
          <w:rFonts w:asciiTheme="majorHAnsi" w:hAnsiTheme="majorHAnsi"/>
          <w:sz w:val="24"/>
          <w:szCs w:val="24"/>
        </w:rPr>
      </w:pPr>
      <w:r>
        <w:rPr>
          <w:rFonts w:asciiTheme="majorHAnsi" w:hAnsiTheme="majorHAnsi"/>
          <w:sz w:val="24"/>
          <w:szCs w:val="24"/>
        </w:rPr>
        <w:t xml:space="preserve">Cllr. Millea proposed that the draft masterplan be made in accordance with the Chief Executive’s report.  He stated that members have gone through the plan, have asked questions and there is a need to take a vote on it. </w:t>
      </w:r>
    </w:p>
    <w:p w:rsidR="00D15A4B" w:rsidRDefault="00D15A4B" w:rsidP="000F4DB6">
      <w:pPr>
        <w:spacing w:after="0"/>
        <w:ind w:left="993"/>
        <w:rPr>
          <w:rFonts w:asciiTheme="majorHAnsi" w:hAnsiTheme="majorHAnsi"/>
          <w:sz w:val="24"/>
          <w:szCs w:val="24"/>
        </w:rPr>
      </w:pPr>
    </w:p>
    <w:p w:rsidR="00D15A4B" w:rsidRDefault="00D15A4B" w:rsidP="000F4DB6">
      <w:pPr>
        <w:spacing w:after="0"/>
        <w:ind w:left="993"/>
        <w:rPr>
          <w:rFonts w:asciiTheme="majorHAnsi" w:hAnsiTheme="majorHAnsi"/>
          <w:sz w:val="24"/>
          <w:szCs w:val="24"/>
        </w:rPr>
      </w:pPr>
      <w:r>
        <w:rPr>
          <w:rFonts w:asciiTheme="majorHAnsi" w:hAnsiTheme="majorHAnsi"/>
          <w:sz w:val="24"/>
          <w:szCs w:val="24"/>
        </w:rPr>
        <w:t>Cllr. Fitzgerald seconded the proposal.  He referred to the purchase of the site in 2012 and since then the masterplan has been underway and has been considered by members over the last year.  Amendments were made to the original plan following public consultation.  Members have ample time to consider it.</w:t>
      </w:r>
    </w:p>
    <w:p w:rsidR="00D15A4B" w:rsidRDefault="00D15A4B" w:rsidP="000F4DB6">
      <w:pPr>
        <w:spacing w:after="0"/>
        <w:ind w:left="993"/>
        <w:rPr>
          <w:rFonts w:asciiTheme="majorHAnsi" w:hAnsiTheme="majorHAnsi"/>
          <w:sz w:val="24"/>
          <w:szCs w:val="24"/>
        </w:rPr>
      </w:pPr>
    </w:p>
    <w:p w:rsidR="00D15A4B" w:rsidRDefault="00D15A4B" w:rsidP="000F4DB6">
      <w:pPr>
        <w:spacing w:after="0"/>
        <w:ind w:left="993"/>
        <w:rPr>
          <w:rFonts w:asciiTheme="majorHAnsi" w:hAnsiTheme="majorHAnsi"/>
          <w:sz w:val="24"/>
          <w:szCs w:val="24"/>
        </w:rPr>
      </w:pPr>
      <w:r>
        <w:rPr>
          <w:rFonts w:asciiTheme="majorHAnsi" w:hAnsiTheme="majorHAnsi"/>
          <w:sz w:val="24"/>
          <w:szCs w:val="24"/>
        </w:rPr>
        <w:t>Cllr. Cavanagh requested the Acting Chief Executive to outline the stages of the process and the timeframe.</w:t>
      </w:r>
    </w:p>
    <w:p w:rsidR="00D15A4B" w:rsidRDefault="00D15A4B" w:rsidP="000F4DB6">
      <w:pPr>
        <w:spacing w:after="0"/>
        <w:ind w:left="993"/>
        <w:rPr>
          <w:rFonts w:asciiTheme="majorHAnsi" w:hAnsiTheme="majorHAnsi"/>
          <w:sz w:val="24"/>
          <w:szCs w:val="24"/>
        </w:rPr>
      </w:pPr>
    </w:p>
    <w:p w:rsidR="00D15A4B" w:rsidRDefault="00D15A4B" w:rsidP="000F4DB6">
      <w:pPr>
        <w:spacing w:after="0"/>
        <w:ind w:left="993"/>
        <w:rPr>
          <w:rFonts w:asciiTheme="majorHAnsi" w:hAnsiTheme="majorHAnsi"/>
          <w:sz w:val="24"/>
          <w:szCs w:val="24"/>
        </w:rPr>
      </w:pPr>
      <w:r>
        <w:rPr>
          <w:rFonts w:asciiTheme="majorHAnsi" w:hAnsiTheme="majorHAnsi"/>
          <w:sz w:val="24"/>
          <w:szCs w:val="24"/>
        </w:rPr>
        <w:t xml:space="preserve">Mr. Mulholland advised that the Local Authority can prepare a master plan on any land irrespective of ownership.  </w:t>
      </w:r>
    </w:p>
    <w:p w:rsidR="00D15A4B" w:rsidRDefault="00D15A4B" w:rsidP="000F4DB6">
      <w:pPr>
        <w:spacing w:after="0"/>
        <w:ind w:left="993"/>
        <w:rPr>
          <w:rFonts w:asciiTheme="majorHAnsi" w:hAnsiTheme="majorHAnsi"/>
          <w:sz w:val="24"/>
          <w:szCs w:val="24"/>
        </w:rPr>
      </w:pPr>
    </w:p>
    <w:p w:rsidR="00D15A4B" w:rsidRDefault="00D15A4B" w:rsidP="000F4DB6">
      <w:pPr>
        <w:spacing w:after="0"/>
        <w:ind w:left="993"/>
        <w:rPr>
          <w:rFonts w:asciiTheme="majorHAnsi" w:hAnsiTheme="majorHAnsi"/>
          <w:sz w:val="24"/>
          <w:szCs w:val="24"/>
        </w:rPr>
      </w:pPr>
      <w:r>
        <w:rPr>
          <w:rFonts w:asciiTheme="majorHAnsi" w:hAnsiTheme="majorHAnsi"/>
          <w:sz w:val="24"/>
          <w:szCs w:val="24"/>
        </w:rPr>
        <w:t xml:space="preserve">He </w:t>
      </w:r>
      <w:r w:rsidR="005F6ED9">
        <w:rPr>
          <w:rFonts w:asciiTheme="majorHAnsi" w:hAnsiTheme="majorHAnsi"/>
          <w:sz w:val="24"/>
          <w:szCs w:val="24"/>
        </w:rPr>
        <w:t>did not accept</w:t>
      </w:r>
      <w:r>
        <w:rPr>
          <w:rFonts w:asciiTheme="majorHAnsi" w:hAnsiTheme="majorHAnsi"/>
          <w:sz w:val="24"/>
          <w:szCs w:val="24"/>
        </w:rPr>
        <w:t xml:space="preserve"> that there is a rush to decide on the masterplan.  In November 2014 </w:t>
      </w:r>
      <w:r w:rsidR="005F6ED9">
        <w:rPr>
          <w:rFonts w:asciiTheme="majorHAnsi" w:hAnsiTheme="majorHAnsi"/>
          <w:sz w:val="24"/>
          <w:szCs w:val="24"/>
        </w:rPr>
        <w:t xml:space="preserve">a </w:t>
      </w:r>
      <w:r>
        <w:rPr>
          <w:rFonts w:asciiTheme="majorHAnsi" w:hAnsiTheme="majorHAnsi"/>
          <w:sz w:val="24"/>
          <w:szCs w:val="24"/>
        </w:rPr>
        <w:t xml:space="preserve">proposal to vary the development plan was put before the members.  Work on the variation commenced and public </w:t>
      </w:r>
      <w:r w:rsidR="005F6ED9">
        <w:rPr>
          <w:rFonts w:asciiTheme="majorHAnsi" w:hAnsiTheme="majorHAnsi"/>
          <w:sz w:val="24"/>
          <w:szCs w:val="24"/>
        </w:rPr>
        <w:t>consultation</w:t>
      </w:r>
      <w:r>
        <w:rPr>
          <w:rFonts w:asciiTheme="majorHAnsi" w:hAnsiTheme="majorHAnsi"/>
          <w:sz w:val="24"/>
          <w:szCs w:val="24"/>
        </w:rPr>
        <w:t xml:space="preserve"> was undertaken.  The site was purchased in 2012.  The site will transfer to Kilkenny County Council in December 2015 </w:t>
      </w:r>
      <w:r w:rsidR="005F6ED9">
        <w:rPr>
          <w:rFonts w:asciiTheme="majorHAnsi" w:hAnsiTheme="majorHAnsi"/>
          <w:sz w:val="24"/>
          <w:szCs w:val="24"/>
        </w:rPr>
        <w:t xml:space="preserve">or in early 2016 </w:t>
      </w:r>
      <w:r>
        <w:rPr>
          <w:rFonts w:asciiTheme="majorHAnsi" w:hAnsiTheme="majorHAnsi"/>
          <w:sz w:val="24"/>
          <w:szCs w:val="24"/>
        </w:rPr>
        <w:t>following removal of structures by Diageo.</w:t>
      </w:r>
    </w:p>
    <w:p w:rsidR="00D15A4B" w:rsidRDefault="00D15A4B" w:rsidP="000F4DB6">
      <w:pPr>
        <w:spacing w:after="0"/>
        <w:ind w:left="993"/>
        <w:rPr>
          <w:rFonts w:asciiTheme="majorHAnsi" w:hAnsiTheme="majorHAnsi"/>
          <w:sz w:val="24"/>
          <w:szCs w:val="24"/>
        </w:rPr>
      </w:pPr>
    </w:p>
    <w:p w:rsidR="0038361F" w:rsidRDefault="005F6ED9" w:rsidP="000F4DB6">
      <w:pPr>
        <w:spacing w:after="0"/>
        <w:ind w:left="993"/>
        <w:rPr>
          <w:rFonts w:asciiTheme="majorHAnsi" w:hAnsiTheme="majorHAnsi"/>
          <w:sz w:val="24"/>
          <w:szCs w:val="24"/>
        </w:rPr>
      </w:pPr>
      <w:r>
        <w:rPr>
          <w:rFonts w:asciiTheme="majorHAnsi" w:hAnsiTheme="majorHAnsi"/>
          <w:sz w:val="24"/>
          <w:szCs w:val="24"/>
        </w:rPr>
        <w:t>One</w:t>
      </w:r>
      <w:r w:rsidR="00D15A4B">
        <w:rPr>
          <w:rFonts w:asciiTheme="majorHAnsi" w:hAnsiTheme="majorHAnsi"/>
          <w:sz w:val="24"/>
          <w:szCs w:val="24"/>
        </w:rPr>
        <w:t xml:space="preserve"> condition of the approval of </w:t>
      </w:r>
      <w:r w:rsidR="001E4466">
        <w:rPr>
          <w:rFonts w:asciiTheme="majorHAnsi" w:hAnsiTheme="majorHAnsi"/>
          <w:sz w:val="24"/>
          <w:szCs w:val="24"/>
        </w:rPr>
        <w:t>loan sanction</w:t>
      </w:r>
      <w:r w:rsidR="00D15A4B">
        <w:rPr>
          <w:rFonts w:asciiTheme="majorHAnsi" w:hAnsiTheme="majorHAnsi"/>
          <w:sz w:val="24"/>
          <w:szCs w:val="24"/>
        </w:rPr>
        <w:t xml:space="preserve"> </w:t>
      </w:r>
      <w:r>
        <w:rPr>
          <w:rFonts w:asciiTheme="majorHAnsi" w:hAnsiTheme="majorHAnsi"/>
          <w:sz w:val="24"/>
          <w:szCs w:val="24"/>
        </w:rPr>
        <w:t xml:space="preserve">from the Department of the Environment </w:t>
      </w:r>
      <w:r w:rsidR="00D15A4B">
        <w:rPr>
          <w:rFonts w:asciiTheme="majorHAnsi" w:hAnsiTheme="majorHAnsi"/>
          <w:sz w:val="24"/>
          <w:szCs w:val="24"/>
        </w:rPr>
        <w:t xml:space="preserve">is that the site </w:t>
      </w:r>
      <w:r>
        <w:rPr>
          <w:rFonts w:asciiTheme="majorHAnsi" w:hAnsiTheme="majorHAnsi"/>
          <w:sz w:val="24"/>
          <w:szCs w:val="24"/>
        </w:rPr>
        <w:t>is</w:t>
      </w:r>
      <w:r w:rsidR="00D15A4B">
        <w:rPr>
          <w:rFonts w:asciiTheme="majorHAnsi" w:hAnsiTheme="majorHAnsi"/>
          <w:sz w:val="24"/>
          <w:szCs w:val="24"/>
        </w:rPr>
        <w:t xml:space="preserve"> developed </w:t>
      </w:r>
      <w:r>
        <w:rPr>
          <w:rFonts w:asciiTheme="majorHAnsi" w:hAnsiTheme="majorHAnsi"/>
          <w:sz w:val="24"/>
          <w:szCs w:val="24"/>
        </w:rPr>
        <w:t>for revenue generating initiatives at the earliest opportunity</w:t>
      </w:r>
      <w:r w:rsidR="00D15A4B">
        <w:rPr>
          <w:rFonts w:asciiTheme="majorHAnsi" w:hAnsiTheme="majorHAnsi"/>
          <w:sz w:val="24"/>
          <w:szCs w:val="24"/>
        </w:rPr>
        <w:t xml:space="preserve">. </w:t>
      </w:r>
      <w:r w:rsidR="0038361F">
        <w:rPr>
          <w:rFonts w:asciiTheme="majorHAnsi" w:hAnsiTheme="majorHAnsi"/>
          <w:sz w:val="24"/>
          <w:szCs w:val="24"/>
        </w:rPr>
        <w:t xml:space="preserve"> EPA licence has been </w:t>
      </w:r>
      <w:r w:rsidR="006471E9">
        <w:rPr>
          <w:rFonts w:asciiTheme="majorHAnsi" w:hAnsiTheme="majorHAnsi"/>
          <w:sz w:val="24"/>
          <w:szCs w:val="24"/>
        </w:rPr>
        <w:t xml:space="preserve">surrendered </w:t>
      </w:r>
      <w:r w:rsidR="0038361F">
        <w:rPr>
          <w:rFonts w:asciiTheme="majorHAnsi" w:hAnsiTheme="majorHAnsi"/>
          <w:sz w:val="24"/>
          <w:szCs w:val="24"/>
        </w:rPr>
        <w:t>since 29/5/15 and the site will be cleared of most buildings to slab le</w:t>
      </w:r>
      <w:r w:rsidR="001E4466">
        <w:rPr>
          <w:rFonts w:asciiTheme="majorHAnsi" w:hAnsiTheme="majorHAnsi"/>
          <w:sz w:val="24"/>
          <w:szCs w:val="24"/>
        </w:rPr>
        <w:t>v</w:t>
      </w:r>
      <w:r w:rsidR="0038361F">
        <w:rPr>
          <w:rFonts w:asciiTheme="majorHAnsi" w:hAnsiTheme="majorHAnsi"/>
          <w:sz w:val="24"/>
          <w:szCs w:val="24"/>
        </w:rPr>
        <w:t xml:space="preserve">el.  Diageo have indemnified Kilkenny County Council for all environmental consequences for a period of 12 </w:t>
      </w:r>
      <w:r>
        <w:rPr>
          <w:rFonts w:asciiTheme="majorHAnsi" w:hAnsiTheme="majorHAnsi"/>
          <w:sz w:val="24"/>
          <w:szCs w:val="24"/>
        </w:rPr>
        <w:t>years</w:t>
      </w:r>
      <w:r w:rsidR="0038361F">
        <w:rPr>
          <w:rFonts w:asciiTheme="majorHAnsi" w:hAnsiTheme="majorHAnsi"/>
          <w:sz w:val="24"/>
          <w:szCs w:val="24"/>
        </w:rPr>
        <w:t>.</w:t>
      </w:r>
    </w:p>
    <w:p w:rsidR="0038361F" w:rsidRDefault="0038361F" w:rsidP="000F4DB6">
      <w:pPr>
        <w:spacing w:after="0"/>
        <w:ind w:left="993"/>
        <w:rPr>
          <w:rFonts w:asciiTheme="majorHAnsi" w:hAnsiTheme="majorHAnsi"/>
          <w:sz w:val="24"/>
          <w:szCs w:val="24"/>
        </w:rPr>
      </w:pPr>
    </w:p>
    <w:p w:rsidR="0038361F" w:rsidRDefault="0038361F" w:rsidP="000F4DB6">
      <w:pPr>
        <w:spacing w:after="0"/>
        <w:ind w:left="993"/>
        <w:rPr>
          <w:rFonts w:asciiTheme="majorHAnsi" w:hAnsiTheme="majorHAnsi"/>
          <w:sz w:val="24"/>
          <w:szCs w:val="24"/>
        </w:rPr>
      </w:pPr>
      <w:r>
        <w:rPr>
          <w:rFonts w:asciiTheme="majorHAnsi" w:hAnsiTheme="majorHAnsi"/>
          <w:sz w:val="24"/>
          <w:szCs w:val="24"/>
        </w:rPr>
        <w:t xml:space="preserve">Significant time and energy has been put into the masterplan.  Agreement has been reached with all statutory bodies.  All </w:t>
      </w:r>
      <w:r w:rsidR="005F6ED9">
        <w:rPr>
          <w:rFonts w:asciiTheme="majorHAnsi" w:hAnsiTheme="majorHAnsi"/>
          <w:sz w:val="24"/>
          <w:szCs w:val="24"/>
        </w:rPr>
        <w:t xml:space="preserve">necessary and relevant </w:t>
      </w:r>
      <w:r>
        <w:rPr>
          <w:rFonts w:asciiTheme="majorHAnsi" w:hAnsiTheme="majorHAnsi"/>
          <w:sz w:val="24"/>
          <w:szCs w:val="24"/>
        </w:rPr>
        <w:t>reports have all been commissioned.  Every effort has been taken</w:t>
      </w:r>
      <w:r w:rsidR="006471E9">
        <w:rPr>
          <w:rFonts w:asciiTheme="majorHAnsi" w:hAnsiTheme="majorHAnsi"/>
          <w:sz w:val="24"/>
          <w:szCs w:val="24"/>
        </w:rPr>
        <w:t xml:space="preserve"> to develop a plan in accordance with</w:t>
      </w:r>
      <w:r>
        <w:rPr>
          <w:rFonts w:asciiTheme="majorHAnsi" w:hAnsiTheme="majorHAnsi"/>
          <w:sz w:val="24"/>
          <w:szCs w:val="24"/>
        </w:rPr>
        <w:t xml:space="preserve"> </w:t>
      </w:r>
      <w:r w:rsidR="005F6ED9">
        <w:rPr>
          <w:rFonts w:asciiTheme="majorHAnsi" w:hAnsiTheme="majorHAnsi"/>
          <w:sz w:val="24"/>
          <w:szCs w:val="24"/>
        </w:rPr>
        <w:t xml:space="preserve">current </w:t>
      </w:r>
      <w:r>
        <w:rPr>
          <w:rFonts w:asciiTheme="majorHAnsi" w:hAnsiTheme="majorHAnsi"/>
          <w:sz w:val="24"/>
          <w:szCs w:val="24"/>
        </w:rPr>
        <w:t xml:space="preserve">planning guidelines.  There is flexibility to develop </w:t>
      </w:r>
      <w:r>
        <w:rPr>
          <w:rFonts w:asciiTheme="majorHAnsi" w:hAnsiTheme="majorHAnsi"/>
          <w:sz w:val="24"/>
          <w:szCs w:val="24"/>
        </w:rPr>
        <w:lastRenderedPageBreak/>
        <w:t xml:space="preserve">the masterplan further.  </w:t>
      </w:r>
      <w:proofErr w:type="gramStart"/>
      <w:r>
        <w:rPr>
          <w:rFonts w:asciiTheme="majorHAnsi" w:hAnsiTheme="majorHAnsi"/>
          <w:sz w:val="24"/>
          <w:szCs w:val="24"/>
        </w:rPr>
        <w:t>Number of objecti</w:t>
      </w:r>
      <w:r w:rsidR="005F6ED9">
        <w:rPr>
          <w:rFonts w:asciiTheme="majorHAnsi" w:hAnsiTheme="majorHAnsi"/>
          <w:sz w:val="24"/>
          <w:szCs w:val="24"/>
        </w:rPr>
        <w:t xml:space="preserve">ves </w:t>
      </w:r>
      <w:r>
        <w:rPr>
          <w:rFonts w:asciiTheme="majorHAnsi" w:hAnsiTheme="majorHAnsi"/>
          <w:sz w:val="24"/>
          <w:szCs w:val="24"/>
        </w:rPr>
        <w:t>have</w:t>
      </w:r>
      <w:proofErr w:type="gramEnd"/>
      <w:r>
        <w:rPr>
          <w:rFonts w:asciiTheme="majorHAnsi" w:hAnsiTheme="majorHAnsi"/>
          <w:sz w:val="24"/>
          <w:szCs w:val="24"/>
        </w:rPr>
        <w:t xml:space="preserve"> already been included </w:t>
      </w:r>
      <w:r w:rsidR="005F6ED9">
        <w:rPr>
          <w:rFonts w:asciiTheme="majorHAnsi" w:hAnsiTheme="majorHAnsi"/>
          <w:sz w:val="24"/>
          <w:szCs w:val="24"/>
        </w:rPr>
        <w:t xml:space="preserve">in the revised plan on foot of the public consultation. </w:t>
      </w:r>
    </w:p>
    <w:p w:rsidR="005F6ED9" w:rsidRDefault="005F6ED9" w:rsidP="000F4DB6">
      <w:pPr>
        <w:spacing w:after="0"/>
        <w:ind w:left="993"/>
        <w:rPr>
          <w:rFonts w:asciiTheme="majorHAnsi" w:hAnsiTheme="majorHAnsi"/>
          <w:sz w:val="24"/>
          <w:szCs w:val="24"/>
        </w:rPr>
      </w:pPr>
    </w:p>
    <w:p w:rsidR="0038361F" w:rsidRDefault="0038361F" w:rsidP="000F4DB6">
      <w:pPr>
        <w:spacing w:after="0"/>
        <w:ind w:left="993"/>
        <w:rPr>
          <w:rFonts w:asciiTheme="majorHAnsi" w:hAnsiTheme="majorHAnsi"/>
          <w:sz w:val="24"/>
          <w:szCs w:val="24"/>
        </w:rPr>
      </w:pPr>
      <w:r>
        <w:rPr>
          <w:rFonts w:asciiTheme="majorHAnsi" w:hAnsiTheme="majorHAnsi"/>
          <w:sz w:val="24"/>
          <w:szCs w:val="24"/>
        </w:rPr>
        <w:t xml:space="preserve">Mr. Malone advised members that the masterplan is not being put on a statutory footing.  This will require its own </w:t>
      </w:r>
      <w:r w:rsidR="005F6ED9">
        <w:rPr>
          <w:rFonts w:asciiTheme="majorHAnsi" w:hAnsiTheme="majorHAnsi"/>
          <w:sz w:val="24"/>
          <w:szCs w:val="24"/>
        </w:rPr>
        <w:t xml:space="preserve">separate </w:t>
      </w:r>
      <w:r>
        <w:rPr>
          <w:rFonts w:asciiTheme="majorHAnsi" w:hAnsiTheme="majorHAnsi"/>
          <w:sz w:val="24"/>
          <w:szCs w:val="24"/>
        </w:rPr>
        <w:t>variation process.  The purpose of today</w:t>
      </w:r>
      <w:r w:rsidR="006471E9">
        <w:rPr>
          <w:rFonts w:asciiTheme="majorHAnsi" w:hAnsiTheme="majorHAnsi"/>
          <w:sz w:val="24"/>
          <w:szCs w:val="24"/>
        </w:rPr>
        <w:t>’</w:t>
      </w:r>
      <w:r>
        <w:rPr>
          <w:rFonts w:asciiTheme="majorHAnsi" w:hAnsiTheme="majorHAnsi"/>
          <w:sz w:val="24"/>
          <w:szCs w:val="24"/>
        </w:rPr>
        <w:t xml:space="preserve">s meeting is to agree </w:t>
      </w:r>
      <w:r w:rsidR="005F6ED9">
        <w:rPr>
          <w:rFonts w:asciiTheme="majorHAnsi" w:hAnsiTheme="majorHAnsi"/>
          <w:sz w:val="24"/>
          <w:szCs w:val="24"/>
        </w:rPr>
        <w:t>specific elements to be included in the site</w:t>
      </w:r>
      <w:r>
        <w:rPr>
          <w:rFonts w:asciiTheme="majorHAnsi" w:hAnsiTheme="majorHAnsi"/>
          <w:sz w:val="24"/>
          <w:szCs w:val="24"/>
        </w:rPr>
        <w:t xml:space="preserve">.  </w:t>
      </w:r>
      <w:r w:rsidR="006471E9">
        <w:rPr>
          <w:rFonts w:asciiTheme="majorHAnsi" w:hAnsiTheme="majorHAnsi"/>
          <w:sz w:val="24"/>
          <w:szCs w:val="24"/>
        </w:rPr>
        <w:t>If</w:t>
      </w:r>
      <w:r>
        <w:rPr>
          <w:rFonts w:asciiTheme="majorHAnsi" w:hAnsiTheme="majorHAnsi"/>
          <w:sz w:val="24"/>
          <w:szCs w:val="24"/>
        </w:rPr>
        <w:t xml:space="preserve"> a planning application</w:t>
      </w:r>
      <w:r w:rsidR="006471E9">
        <w:rPr>
          <w:rFonts w:asciiTheme="majorHAnsi" w:hAnsiTheme="majorHAnsi"/>
          <w:sz w:val="24"/>
          <w:szCs w:val="24"/>
        </w:rPr>
        <w:t xml:space="preserve"> is</w:t>
      </w:r>
      <w:r>
        <w:rPr>
          <w:rFonts w:asciiTheme="majorHAnsi" w:hAnsiTheme="majorHAnsi"/>
          <w:sz w:val="24"/>
          <w:szCs w:val="24"/>
        </w:rPr>
        <w:t xml:space="preserve"> lodged, it is not </w:t>
      </w:r>
      <w:r w:rsidR="005F6ED9">
        <w:rPr>
          <w:rFonts w:asciiTheme="majorHAnsi" w:hAnsiTheme="majorHAnsi"/>
          <w:sz w:val="24"/>
          <w:szCs w:val="24"/>
        </w:rPr>
        <w:t>a statutory requirement</w:t>
      </w:r>
      <w:r>
        <w:rPr>
          <w:rFonts w:asciiTheme="majorHAnsi" w:hAnsiTheme="majorHAnsi"/>
          <w:sz w:val="24"/>
          <w:szCs w:val="24"/>
        </w:rPr>
        <w:t xml:space="preserve"> to consider the </w:t>
      </w:r>
      <w:proofErr w:type="spellStart"/>
      <w:r>
        <w:rPr>
          <w:rFonts w:asciiTheme="majorHAnsi" w:hAnsiTheme="majorHAnsi"/>
          <w:sz w:val="24"/>
          <w:szCs w:val="24"/>
        </w:rPr>
        <w:t>masterplan</w:t>
      </w:r>
      <w:proofErr w:type="spellEnd"/>
      <w:r w:rsidR="005F6ED9">
        <w:rPr>
          <w:rFonts w:asciiTheme="majorHAnsi" w:hAnsiTheme="majorHAnsi"/>
          <w:sz w:val="24"/>
          <w:szCs w:val="24"/>
        </w:rPr>
        <w:t xml:space="preserve">. </w:t>
      </w:r>
      <w:r>
        <w:rPr>
          <w:rFonts w:asciiTheme="majorHAnsi" w:hAnsiTheme="majorHAnsi"/>
          <w:sz w:val="24"/>
          <w:szCs w:val="24"/>
        </w:rPr>
        <w:t xml:space="preserve"> </w:t>
      </w:r>
      <w:r w:rsidR="005F6ED9">
        <w:rPr>
          <w:rFonts w:asciiTheme="majorHAnsi" w:hAnsiTheme="majorHAnsi"/>
          <w:sz w:val="24"/>
          <w:szCs w:val="24"/>
        </w:rPr>
        <w:t xml:space="preserve">However, the master plan is well founded and will be a valuable tool in decision making. </w:t>
      </w:r>
      <w:r>
        <w:rPr>
          <w:rFonts w:asciiTheme="majorHAnsi" w:hAnsiTheme="majorHAnsi"/>
          <w:sz w:val="24"/>
          <w:szCs w:val="24"/>
        </w:rPr>
        <w:t>Further work is require</w:t>
      </w:r>
      <w:r w:rsidR="005F6ED9">
        <w:rPr>
          <w:rFonts w:asciiTheme="majorHAnsi" w:hAnsiTheme="majorHAnsi"/>
          <w:sz w:val="24"/>
          <w:szCs w:val="24"/>
        </w:rPr>
        <w:t xml:space="preserve">d to be done on the </w:t>
      </w:r>
      <w:proofErr w:type="spellStart"/>
      <w:r w:rsidR="005F6ED9">
        <w:rPr>
          <w:rFonts w:asciiTheme="majorHAnsi" w:hAnsiTheme="majorHAnsi"/>
          <w:sz w:val="24"/>
          <w:szCs w:val="24"/>
        </w:rPr>
        <w:t>masterplan</w:t>
      </w:r>
      <w:proofErr w:type="spellEnd"/>
      <w:r w:rsidR="005F6ED9">
        <w:rPr>
          <w:rFonts w:asciiTheme="majorHAnsi" w:hAnsiTheme="majorHAnsi"/>
          <w:sz w:val="24"/>
          <w:szCs w:val="24"/>
        </w:rPr>
        <w:t xml:space="preserve"> prior to it being a statutory document. </w:t>
      </w:r>
      <w:r>
        <w:rPr>
          <w:rFonts w:asciiTheme="majorHAnsi" w:hAnsiTheme="majorHAnsi"/>
          <w:sz w:val="24"/>
          <w:szCs w:val="24"/>
        </w:rPr>
        <w:t xml:space="preserve"> Critical documents such as urban design need to be completed.</w:t>
      </w:r>
    </w:p>
    <w:p w:rsidR="0038361F" w:rsidRDefault="0038361F" w:rsidP="000F4DB6">
      <w:pPr>
        <w:spacing w:after="0"/>
        <w:ind w:left="993"/>
        <w:rPr>
          <w:rFonts w:asciiTheme="majorHAnsi" w:hAnsiTheme="majorHAnsi"/>
          <w:sz w:val="24"/>
          <w:szCs w:val="24"/>
        </w:rPr>
      </w:pPr>
    </w:p>
    <w:p w:rsidR="0038361F" w:rsidRDefault="001E4466" w:rsidP="000F4DB6">
      <w:pPr>
        <w:spacing w:after="0"/>
        <w:ind w:left="993"/>
        <w:rPr>
          <w:rFonts w:asciiTheme="majorHAnsi" w:hAnsiTheme="majorHAnsi"/>
          <w:sz w:val="24"/>
          <w:szCs w:val="24"/>
        </w:rPr>
      </w:pPr>
      <w:r>
        <w:rPr>
          <w:rFonts w:asciiTheme="majorHAnsi" w:hAnsiTheme="majorHAnsi"/>
          <w:sz w:val="24"/>
          <w:szCs w:val="24"/>
        </w:rPr>
        <w:t>Contributions</w:t>
      </w:r>
      <w:r w:rsidR="0038361F">
        <w:rPr>
          <w:rFonts w:asciiTheme="majorHAnsi" w:hAnsiTheme="majorHAnsi"/>
          <w:sz w:val="24"/>
          <w:szCs w:val="24"/>
        </w:rPr>
        <w:t xml:space="preserve"> were received from Cllr. A. McGuinness, M. Noonan and B. Gardner.  Issues raised by members are as follows:</w:t>
      </w:r>
    </w:p>
    <w:p w:rsidR="0038361F" w:rsidRDefault="0038361F" w:rsidP="0038361F">
      <w:pPr>
        <w:pStyle w:val="ListParagraph"/>
        <w:numPr>
          <w:ilvl w:val="0"/>
          <w:numId w:val="3"/>
        </w:numPr>
        <w:spacing w:line="276" w:lineRule="auto"/>
        <w:rPr>
          <w:rFonts w:asciiTheme="majorHAnsi" w:hAnsiTheme="majorHAnsi"/>
          <w:sz w:val="24"/>
          <w:szCs w:val="24"/>
        </w:rPr>
      </w:pPr>
      <w:r>
        <w:rPr>
          <w:rFonts w:asciiTheme="majorHAnsi" w:hAnsiTheme="majorHAnsi"/>
          <w:sz w:val="24"/>
          <w:szCs w:val="24"/>
        </w:rPr>
        <w:t>Is there still flexibility within the masterplan if approved.</w:t>
      </w:r>
    </w:p>
    <w:p w:rsidR="0038361F" w:rsidRDefault="0038361F" w:rsidP="0038361F">
      <w:pPr>
        <w:pStyle w:val="ListParagraph"/>
        <w:numPr>
          <w:ilvl w:val="0"/>
          <w:numId w:val="3"/>
        </w:numPr>
        <w:spacing w:line="276" w:lineRule="auto"/>
        <w:rPr>
          <w:rFonts w:asciiTheme="majorHAnsi" w:hAnsiTheme="majorHAnsi"/>
          <w:sz w:val="24"/>
          <w:szCs w:val="24"/>
        </w:rPr>
      </w:pPr>
      <w:r>
        <w:rPr>
          <w:rFonts w:asciiTheme="majorHAnsi" w:hAnsiTheme="majorHAnsi"/>
          <w:sz w:val="24"/>
          <w:szCs w:val="24"/>
        </w:rPr>
        <w:t>Concerns re: ramped access to CAS – ecology, swans.</w:t>
      </w:r>
    </w:p>
    <w:p w:rsidR="0038361F" w:rsidRDefault="0038361F" w:rsidP="0038361F">
      <w:pPr>
        <w:pStyle w:val="ListParagraph"/>
        <w:numPr>
          <w:ilvl w:val="0"/>
          <w:numId w:val="3"/>
        </w:numPr>
        <w:spacing w:line="276" w:lineRule="auto"/>
        <w:rPr>
          <w:rFonts w:asciiTheme="majorHAnsi" w:hAnsiTheme="majorHAnsi"/>
          <w:sz w:val="24"/>
          <w:szCs w:val="24"/>
        </w:rPr>
      </w:pPr>
      <w:r>
        <w:rPr>
          <w:rFonts w:asciiTheme="majorHAnsi" w:hAnsiTheme="majorHAnsi"/>
          <w:sz w:val="24"/>
          <w:szCs w:val="24"/>
        </w:rPr>
        <w:t>Con</w:t>
      </w:r>
      <w:r w:rsidR="006471E9">
        <w:rPr>
          <w:rFonts w:asciiTheme="majorHAnsi" w:hAnsiTheme="majorHAnsi"/>
          <w:sz w:val="24"/>
          <w:szCs w:val="24"/>
        </w:rPr>
        <w:t xml:space="preserve">cerns re: proposed housing and spur </w:t>
      </w:r>
      <w:r>
        <w:rPr>
          <w:rFonts w:asciiTheme="majorHAnsi" w:hAnsiTheme="majorHAnsi"/>
          <w:sz w:val="24"/>
          <w:szCs w:val="24"/>
        </w:rPr>
        <w:t>road.</w:t>
      </w:r>
    </w:p>
    <w:p w:rsidR="0038361F" w:rsidRPr="0038361F" w:rsidRDefault="0038361F" w:rsidP="0038361F">
      <w:pPr>
        <w:pStyle w:val="ListParagraph"/>
        <w:numPr>
          <w:ilvl w:val="0"/>
          <w:numId w:val="3"/>
        </w:numPr>
        <w:spacing w:line="276" w:lineRule="auto"/>
        <w:rPr>
          <w:rFonts w:asciiTheme="majorHAnsi" w:hAnsiTheme="majorHAnsi"/>
          <w:sz w:val="24"/>
          <w:szCs w:val="24"/>
        </w:rPr>
      </w:pPr>
      <w:r>
        <w:rPr>
          <w:rFonts w:asciiTheme="majorHAnsi" w:hAnsiTheme="majorHAnsi"/>
          <w:sz w:val="24"/>
          <w:szCs w:val="24"/>
        </w:rPr>
        <w:t xml:space="preserve">Incomplete content in report – will </w:t>
      </w:r>
      <w:r w:rsidR="006471E9">
        <w:rPr>
          <w:rFonts w:asciiTheme="majorHAnsi" w:hAnsiTheme="majorHAnsi"/>
          <w:sz w:val="24"/>
          <w:szCs w:val="24"/>
        </w:rPr>
        <w:t xml:space="preserve">it </w:t>
      </w:r>
      <w:r>
        <w:rPr>
          <w:rFonts w:asciiTheme="majorHAnsi" w:hAnsiTheme="majorHAnsi"/>
          <w:sz w:val="24"/>
          <w:szCs w:val="24"/>
        </w:rPr>
        <w:t>be difficult to change plan.</w:t>
      </w:r>
    </w:p>
    <w:p w:rsidR="0038361F" w:rsidRPr="0038361F" w:rsidRDefault="0038361F" w:rsidP="0038361F">
      <w:pPr>
        <w:spacing w:after="0"/>
        <w:rPr>
          <w:rFonts w:asciiTheme="majorHAnsi" w:hAnsiTheme="majorHAnsi"/>
          <w:sz w:val="24"/>
          <w:szCs w:val="24"/>
        </w:rPr>
      </w:pPr>
    </w:p>
    <w:p w:rsidR="0038361F" w:rsidRDefault="0038361F" w:rsidP="0038361F">
      <w:pPr>
        <w:spacing w:after="0"/>
        <w:ind w:left="720"/>
        <w:rPr>
          <w:rFonts w:asciiTheme="majorHAnsi" w:hAnsiTheme="majorHAnsi"/>
          <w:sz w:val="24"/>
          <w:szCs w:val="24"/>
        </w:rPr>
      </w:pPr>
      <w:r>
        <w:rPr>
          <w:rFonts w:asciiTheme="majorHAnsi" w:hAnsiTheme="majorHAnsi"/>
          <w:sz w:val="24"/>
          <w:szCs w:val="24"/>
        </w:rPr>
        <w:t>Mr. Malone responded to the queries and advised that Local Authorities can vary a development plan at any stage.  There will be opportunities to change it</w:t>
      </w:r>
      <w:r w:rsidR="005F6ED9">
        <w:rPr>
          <w:rFonts w:asciiTheme="majorHAnsi" w:hAnsiTheme="majorHAnsi"/>
          <w:sz w:val="24"/>
          <w:szCs w:val="24"/>
        </w:rPr>
        <w:t xml:space="preserve"> at any future time if necessary</w:t>
      </w:r>
      <w:r>
        <w:rPr>
          <w:rFonts w:asciiTheme="majorHAnsi" w:hAnsiTheme="majorHAnsi"/>
          <w:sz w:val="24"/>
          <w:szCs w:val="24"/>
        </w:rPr>
        <w:t xml:space="preserve">.  For any </w:t>
      </w:r>
      <w:r w:rsidR="005F6ED9">
        <w:rPr>
          <w:rFonts w:asciiTheme="majorHAnsi" w:hAnsiTheme="majorHAnsi"/>
          <w:sz w:val="24"/>
          <w:szCs w:val="24"/>
        </w:rPr>
        <w:t xml:space="preserve">specific </w:t>
      </w:r>
      <w:r>
        <w:rPr>
          <w:rFonts w:asciiTheme="majorHAnsi" w:hAnsiTheme="majorHAnsi"/>
          <w:sz w:val="24"/>
          <w:szCs w:val="24"/>
        </w:rPr>
        <w:t>development</w:t>
      </w:r>
      <w:r w:rsidR="005F6ED9">
        <w:rPr>
          <w:rFonts w:asciiTheme="majorHAnsi" w:hAnsiTheme="majorHAnsi"/>
          <w:sz w:val="24"/>
          <w:szCs w:val="24"/>
        </w:rPr>
        <w:t>s on site</w:t>
      </w:r>
      <w:proofErr w:type="gramStart"/>
      <w:r w:rsidR="005F6ED9">
        <w:rPr>
          <w:rFonts w:asciiTheme="majorHAnsi" w:hAnsiTheme="majorHAnsi"/>
          <w:sz w:val="24"/>
          <w:szCs w:val="24"/>
        </w:rPr>
        <w:t xml:space="preserve">, </w:t>
      </w:r>
      <w:r>
        <w:rPr>
          <w:rFonts w:asciiTheme="majorHAnsi" w:hAnsiTheme="majorHAnsi"/>
          <w:sz w:val="24"/>
          <w:szCs w:val="24"/>
        </w:rPr>
        <w:t xml:space="preserve"> reports</w:t>
      </w:r>
      <w:proofErr w:type="gramEnd"/>
      <w:r>
        <w:rPr>
          <w:rFonts w:asciiTheme="majorHAnsi" w:hAnsiTheme="majorHAnsi"/>
          <w:sz w:val="24"/>
          <w:szCs w:val="24"/>
        </w:rPr>
        <w:t xml:space="preserve"> maybe required on ecology and archaeology and issues </w:t>
      </w:r>
      <w:r w:rsidR="005F6ED9">
        <w:rPr>
          <w:rFonts w:asciiTheme="majorHAnsi" w:hAnsiTheme="majorHAnsi"/>
          <w:sz w:val="24"/>
          <w:szCs w:val="24"/>
        </w:rPr>
        <w:t>will require to be addressed at detailed design stage</w:t>
      </w:r>
      <w:r>
        <w:rPr>
          <w:rFonts w:asciiTheme="majorHAnsi" w:hAnsiTheme="majorHAnsi"/>
          <w:sz w:val="24"/>
          <w:szCs w:val="24"/>
        </w:rPr>
        <w:t>.  Ecology has been raised in a number of submissions.</w:t>
      </w:r>
    </w:p>
    <w:p w:rsidR="0038361F" w:rsidRDefault="0038361F" w:rsidP="0038361F">
      <w:pPr>
        <w:spacing w:after="0"/>
        <w:ind w:left="720"/>
        <w:rPr>
          <w:rFonts w:asciiTheme="majorHAnsi" w:hAnsiTheme="majorHAnsi"/>
          <w:sz w:val="24"/>
          <w:szCs w:val="24"/>
        </w:rPr>
      </w:pPr>
    </w:p>
    <w:p w:rsidR="0038361F" w:rsidRDefault="0038361F" w:rsidP="0038361F">
      <w:pPr>
        <w:spacing w:after="0"/>
        <w:ind w:left="720"/>
        <w:rPr>
          <w:rFonts w:asciiTheme="majorHAnsi" w:hAnsiTheme="majorHAnsi"/>
          <w:sz w:val="24"/>
          <w:szCs w:val="24"/>
        </w:rPr>
      </w:pPr>
      <w:r>
        <w:rPr>
          <w:rFonts w:asciiTheme="majorHAnsi" w:hAnsiTheme="majorHAnsi"/>
          <w:sz w:val="24"/>
          <w:szCs w:val="24"/>
        </w:rPr>
        <w:t>It was proposed by Cllr. P. Millea secon</w:t>
      </w:r>
      <w:r w:rsidR="00AC70CD">
        <w:rPr>
          <w:rFonts w:asciiTheme="majorHAnsi" w:hAnsiTheme="majorHAnsi"/>
          <w:sz w:val="24"/>
          <w:szCs w:val="24"/>
        </w:rPr>
        <w:t>ded by Cllr. D. Fitzgerald that “We, the members of Kilkenny County Council, having considered the following:</w:t>
      </w:r>
    </w:p>
    <w:p w:rsidR="00AC70CD" w:rsidRDefault="00AC70CD" w:rsidP="00AC70CD">
      <w:pPr>
        <w:pStyle w:val="ListParagraph"/>
        <w:numPr>
          <w:ilvl w:val="0"/>
          <w:numId w:val="4"/>
        </w:numPr>
        <w:rPr>
          <w:rFonts w:asciiTheme="majorHAnsi" w:hAnsiTheme="majorHAnsi"/>
          <w:sz w:val="24"/>
          <w:szCs w:val="24"/>
        </w:rPr>
      </w:pPr>
      <w:r>
        <w:rPr>
          <w:rFonts w:asciiTheme="majorHAnsi" w:hAnsiTheme="majorHAnsi"/>
          <w:sz w:val="24"/>
          <w:szCs w:val="24"/>
        </w:rPr>
        <w:t>The Draft Masterplan for the Abbey Creative Quarter, the Appropriate Assessment (AA) Natura Impact Report and Strategic Environmental Assessment (SEA) Environment Report (with non-technical summary), Flood Risk Assessment and Archaeological all of which were placed on public display on the 23</w:t>
      </w:r>
      <w:r w:rsidRPr="00AC70CD">
        <w:rPr>
          <w:rFonts w:asciiTheme="majorHAnsi" w:hAnsiTheme="majorHAnsi"/>
          <w:sz w:val="24"/>
          <w:szCs w:val="24"/>
          <w:vertAlign w:val="superscript"/>
        </w:rPr>
        <w:t>rd</w:t>
      </w:r>
      <w:r>
        <w:rPr>
          <w:rFonts w:asciiTheme="majorHAnsi" w:hAnsiTheme="majorHAnsi"/>
          <w:sz w:val="24"/>
          <w:szCs w:val="24"/>
        </w:rPr>
        <w:t xml:space="preserve"> June 2015, and </w:t>
      </w:r>
    </w:p>
    <w:p w:rsidR="00AC70CD" w:rsidRDefault="00AC70CD" w:rsidP="00AC70CD">
      <w:pPr>
        <w:pStyle w:val="ListParagraph"/>
        <w:numPr>
          <w:ilvl w:val="0"/>
          <w:numId w:val="4"/>
        </w:numPr>
        <w:rPr>
          <w:rFonts w:asciiTheme="majorHAnsi" w:hAnsiTheme="majorHAnsi"/>
          <w:sz w:val="24"/>
          <w:szCs w:val="24"/>
        </w:rPr>
      </w:pPr>
      <w:r>
        <w:rPr>
          <w:rFonts w:asciiTheme="majorHAnsi" w:hAnsiTheme="majorHAnsi"/>
          <w:sz w:val="24"/>
          <w:szCs w:val="24"/>
        </w:rPr>
        <w:t>The Chief Executive’s Report on Submissions received, published 28</w:t>
      </w:r>
      <w:r w:rsidRPr="00AC70CD">
        <w:rPr>
          <w:rFonts w:asciiTheme="majorHAnsi" w:hAnsiTheme="majorHAnsi"/>
          <w:sz w:val="24"/>
          <w:szCs w:val="24"/>
          <w:vertAlign w:val="superscript"/>
        </w:rPr>
        <w:t>th</w:t>
      </w:r>
      <w:r>
        <w:rPr>
          <w:rFonts w:asciiTheme="majorHAnsi" w:hAnsiTheme="majorHAnsi"/>
          <w:sz w:val="24"/>
          <w:szCs w:val="24"/>
        </w:rPr>
        <w:t xml:space="preserve"> July 2015.</w:t>
      </w:r>
    </w:p>
    <w:p w:rsidR="00AC70CD" w:rsidRDefault="00AC70CD" w:rsidP="001E4466">
      <w:pPr>
        <w:spacing w:after="0"/>
        <w:ind w:left="709"/>
        <w:rPr>
          <w:rFonts w:asciiTheme="majorHAnsi" w:hAnsiTheme="majorHAnsi"/>
          <w:sz w:val="24"/>
          <w:szCs w:val="24"/>
        </w:rPr>
      </w:pPr>
      <w:r>
        <w:rPr>
          <w:rFonts w:asciiTheme="majorHAnsi" w:hAnsiTheme="majorHAnsi"/>
          <w:sz w:val="24"/>
          <w:szCs w:val="24"/>
        </w:rPr>
        <w:t xml:space="preserve">Do hereby resolve to make the </w:t>
      </w:r>
      <w:proofErr w:type="spellStart"/>
      <w:r>
        <w:rPr>
          <w:rFonts w:asciiTheme="majorHAnsi" w:hAnsiTheme="majorHAnsi"/>
          <w:sz w:val="24"/>
          <w:szCs w:val="24"/>
        </w:rPr>
        <w:t>Masterplan</w:t>
      </w:r>
      <w:proofErr w:type="spellEnd"/>
      <w:r>
        <w:rPr>
          <w:rFonts w:asciiTheme="majorHAnsi" w:hAnsiTheme="majorHAnsi"/>
          <w:sz w:val="24"/>
          <w:szCs w:val="24"/>
        </w:rPr>
        <w:t xml:space="preserve"> (which will remain a non-statutory plan until such time as it is the subject of a separate and subsequent Variation to the Kilkenny City &amp; Environs Development Plan) in accordance with the recommendations contained in the Chief Executive’s Report”.</w:t>
      </w:r>
    </w:p>
    <w:p w:rsidR="00AC70CD" w:rsidRDefault="00AC70CD" w:rsidP="001E4466">
      <w:pPr>
        <w:spacing w:after="0"/>
        <w:ind w:left="709"/>
        <w:rPr>
          <w:rFonts w:asciiTheme="majorHAnsi" w:hAnsiTheme="majorHAnsi"/>
          <w:sz w:val="24"/>
          <w:szCs w:val="24"/>
        </w:rPr>
      </w:pPr>
    </w:p>
    <w:p w:rsidR="00AC70CD" w:rsidRDefault="00AC70CD" w:rsidP="00AC70CD">
      <w:pPr>
        <w:ind w:left="709"/>
        <w:rPr>
          <w:rFonts w:asciiTheme="majorHAnsi" w:hAnsiTheme="majorHAnsi"/>
          <w:sz w:val="24"/>
          <w:szCs w:val="24"/>
        </w:rPr>
      </w:pPr>
      <w:r>
        <w:rPr>
          <w:rFonts w:asciiTheme="majorHAnsi" w:hAnsiTheme="majorHAnsi"/>
          <w:sz w:val="24"/>
          <w:szCs w:val="24"/>
        </w:rPr>
        <w:t>Members voting in favour of the resolution was eighteen (18) – Cllrs. J. Brennan, MH Cavanagh, P. Fitzpatrick, Ml. McCarthy, P. Millea, Ml. Doyle, D. Kennedy, A. McGuinness, P. O’Neill, M. Doran, D. Fitzgerald, P. McKee, M. Noonan, E. Aylward, T. Breathnach, F. Doherty, P. Dunphy and G. Frisby.</w:t>
      </w:r>
    </w:p>
    <w:p w:rsidR="007723D4" w:rsidRDefault="007723D4" w:rsidP="007723D4">
      <w:pPr>
        <w:ind w:left="709"/>
        <w:rPr>
          <w:rFonts w:asciiTheme="majorHAnsi" w:hAnsiTheme="majorHAnsi"/>
          <w:sz w:val="24"/>
          <w:szCs w:val="24"/>
        </w:rPr>
      </w:pPr>
      <w:r>
        <w:rPr>
          <w:rFonts w:asciiTheme="majorHAnsi" w:hAnsiTheme="majorHAnsi"/>
          <w:sz w:val="24"/>
          <w:szCs w:val="24"/>
        </w:rPr>
        <w:lastRenderedPageBreak/>
        <w:t>(2) abstained</w:t>
      </w:r>
      <w:r w:rsidR="00B8198A">
        <w:rPr>
          <w:rFonts w:asciiTheme="majorHAnsi" w:hAnsiTheme="majorHAnsi"/>
          <w:sz w:val="24"/>
          <w:szCs w:val="24"/>
        </w:rPr>
        <w:t>: -</w:t>
      </w:r>
      <w:r>
        <w:rPr>
          <w:rFonts w:asciiTheme="majorHAnsi" w:hAnsiTheme="majorHAnsi"/>
          <w:sz w:val="24"/>
          <w:szCs w:val="24"/>
        </w:rPr>
        <w:t xml:space="preserve"> </w:t>
      </w:r>
      <w:r w:rsidR="00AC70CD">
        <w:rPr>
          <w:rFonts w:asciiTheme="majorHAnsi" w:hAnsiTheme="majorHAnsi"/>
          <w:sz w:val="24"/>
          <w:szCs w:val="24"/>
        </w:rPr>
        <w:t>Cllr</w:t>
      </w:r>
      <w:r>
        <w:rPr>
          <w:rFonts w:asciiTheme="majorHAnsi" w:hAnsiTheme="majorHAnsi"/>
          <w:sz w:val="24"/>
          <w:szCs w:val="24"/>
        </w:rPr>
        <w:t>s</w:t>
      </w:r>
      <w:r w:rsidR="00AC70CD">
        <w:rPr>
          <w:rFonts w:asciiTheme="majorHAnsi" w:hAnsiTheme="majorHAnsi"/>
          <w:sz w:val="24"/>
          <w:szCs w:val="24"/>
        </w:rPr>
        <w:t xml:space="preserve">. </w:t>
      </w:r>
      <w:r>
        <w:rPr>
          <w:rFonts w:asciiTheme="majorHAnsi" w:hAnsiTheme="majorHAnsi"/>
          <w:sz w:val="24"/>
          <w:szCs w:val="24"/>
        </w:rPr>
        <w:t xml:space="preserve">B. </w:t>
      </w:r>
      <w:r w:rsidR="00AC70CD">
        <w:rPr>
          <w:rFonts w:asciiTheme="majorHAnsi" w:hAnsiTheme="majorHAnsi"/>
          <w:sz w:val="24"/>
          <w:szCs w:val="24"/>
        </w:rPr>
        <w:t xml:space="preserve">Gardner and </w:t>
      </w:r>
      <w:r>
        <w:rPr>
          <w:rFonts w:asciiTheme="majorHAnsi" w:hAnsiTheme="majorHAnsi"/>
          <w:sz w:val="24"/>
          <w:szCs w:val="24"/>
        </w:rPr>
        <w:t xml:space="preserve">K. </w:t>
      </w:r>
      <w:r w:rsidR="00AC70CD">
        <w:rPr>
          <w:rFonts w:asciiTheme="majorHAnsi" w:hAnsiTheme="majorHAnsi"/>
          <w:sz w:val="24"/>
          <w:szCs w:val="24"/>
        </w:rPr>
        <w:t>Funchion abstained.</w:t>
      </w:r>
    </w:p>
    <w:p w:rsidR="00AC70CD" w:rsidRDefault="00AC70CD" w:rsidP="007723D4">
      <w:pPr>
        <w:ind w:left="709"/>
        <w:rPr>
          <w:rFonts w:asciiTheme="majorHAnsi" w:hAnsiTheme="majorHAnsi"/>
          <w:sz w:val="24"/>
          <w:szCs w:val="24"/>
        </w:rPr>
      </w:pPr>
      <w:r>
        <w:rPr>
          <w:rFonts w:asciiTheme="majorHAnsi" w:hAnsiTheme="majorHAnsi"/>
          <w:sz w:val="24"/>
          <w:szCs w:val="24"/>
        </w:rPr>
        <w:t>Therefore the resolution to make the masterplan for the Abbey Creative Quarter was passed.</w:t>
      </w:r>
    </w:p>
    <w:p w:rsidR="00AC70CD" w:rsidRPr="00AC70CD" w:rsidRDefault="00AC70CD" w:rsidP="00AC70CD">
      <w:pPr>
        <w:pStyle w:val="ListParagraph"/>
        <w:numPr>
          <w:ilvl w:val="0"/>
          <w:numId w:val="2"/>
        </w:numPr>
        <w:tabs>
          <w:tab w:val="center" w:pos="4513"/>
          <w:tab w:val="left" w:pos="6795"/>
        </w:tabs>
        <w:ind w:left="709" w:hanging="709"/>
        <w:rPr>
          <w:rFonts w:ascii="Cambria" w:hAnsi="Cambria" w:cs="Cambria"/>
          <w:b/>
          <w:bCs/>
          <w:color w:val="000000"/>
          <w:sz w:val="24"/>
          <w:szCs w:val="24"/>
        </w:rPr>
      </w:pPr>
      <w:r w:rsidRPr="00AC70CD">
        <w:rPr>
          <w:rFonts w:asciiTheme="majorHAnsi" w:hAnsiTheme="majorHAnsi"/>
          <w:b/>
          <w:sz w:val="24"/>
          <w:szCs w:val="24"/>
        </w:rPr>
        <w:t>Proposed variation of Kilkenny City &amp; Environs Development Plan 2014 – 2020</w:t>
      </w:r>
    </w:p>
    <w:p w:rsidR="00AC70CD" w:rsidRDefault="00AC70CD" w:rsidP="00AC70CD">
      <w:pPr>
        <w:pStyle w:val="ListParagraph"/>
        <w:tabs>
          <w:tab w:val="center" w:pos="4513"/>
          <w:tab w:val="left" w:pos="6795"/>
        </w:tabs>
        <w:rPr>
          <w:rFonts w:ascii="Cambria" w:hAnsi="Cambria" w:cs="Cambria"/>
          <w:b/>
          <w:bCs/>
          <w:color w:val="000000"/>
          <w:sz w:val="24"/>
          <w:szCs w:val="24"/>
          <w:lang w:val="en-IE"/>
        </w:rPr>
      </w:pPr>
    </w:p>
    <w:p w:rsidR="000F733D" w:rsidRDefault="00AC70CD" w:rsidP="00AC70CD">
      <w:pPr>
        <w:spacing w:after="0"/>
        <w:ind w:left="709"/>
        <w:rPr>
          <w:rFonts w:asciiTheme="majorHAnsi" w:hAnsiTheme="majorHAnsi"/>
          <w:sz w:val="24"/>
          <w:szCs w:val="24"/>
        </w:rPr>
      </w:pPr>
      <w:r w:rsidRPr="00AC70CD">
        <w:rPr>
          <w:rFonts w:asciiTheme="majorHAnsi" w:hAnsiTheme="majorHAnsi"/>
          <w:sz w:val="24"/>
          <w:szCs w:val="24"/>
        </w:rPr>
        <w:t xml:space="preserve">It was proposed by Cllr. K. Funchion, seconded by Cllr. B. Gardner that a decision on the proposed variation to Kilkenny City and Environs Development Plan 2014 – 2020 be deferred.  </w:t>
      </w:r>
    </w:p>
    <w:p w:rsidR="000F733D" w:rsidRDefault="000F733D" w:rsidP="00AC70CD">
      <w:pPr>
        <w:spacing w:after="0"/>
        <w:ind w:left="709"/>
        <w:rPr>
          <w:rFonts w:asciiTheme="majorHAnsi" w:hAnsiTheme="majorHAnsi"/>
          <w:sz w:val="24"/>
          <w:szCs w:val="24"/>
        </w:rPr>
      </w:pPr>
    </w:p>
    <w:p w:rsidR="001A7A22" w:rsidRDefault="00AC70CD" w:rsidP="00AC70CD">
      <w:pPr>
        <w:spacing w:after="0"/>
        <w:ind w:left="709"/>
        <w:rPr>
          <w:rFonts w:asciiTheme="majorHAnsi" w:hAnsiTheme="majorHAnsi"/>
          <w:sz w:val="24"/>
          <w:szCs w:val="24"/>
        </w:rPr>
      </w:pPr>
      <w:r w:rsidRPr="00AC70CD">
        <w:rPr>
          <w:rFonts w:asciiTheme="majorHAnsi" w:hAnsiTheme="majorHAnsi"/>
          <w:sz w:val="24"/>
          <w:szCs w:val="24"/>
        </w:rPr>
        <w:t>Cllr. Cavanagh put this proposal to the meeting and it was defeated.</w:t>
      </w:r>
    </w:p>
    <w:p w:rsidR="000F733D" w:rsidRDefault="000F733D" w:rsidP="00AC70CD">
      <w:pPr>
        <w:spacing w:after="0"/>
        <w:ind w:left="709"/>
        <w:rPr>
          <w:rFonts w:asciiTheme="majorHAnsi" w:hAnsiTheme="majorHAnsi"/>
          <w:sz w:val="24"/>
          <w:szCs w:val="24"/>
        </w:rPr>
      </w:pPr>
    </w:p>
    <w:p w:rsidR="000F733D" w:rsidRDefault="000F733D" w:rsidP="00AC70CD">
      <w:pPr>
        <w:spacing w:after="0"/>
        <w:ind w:left="709"/>
        <w:rPr>
          <w:rFonts w:asciiTheme="majorHAnsi" w:hAnsiTheme="majorHAnsi"/>
          <w:sz w:val="24"/>
          <w:szCs w:val="24"/>
        </w:rPr>
      </w:pPr>
      <w:r>
        <w:rPr>
          <w:rFonts w:asciiTheme="majorHAnsi" w:hAnsiTheme="majorHAnsi"/>
          <w:sz w:val="24"/>
          <w:szCs w:val="24"/>
        </w:rPr>
        <w:t>2 members voting in favour of the proposal – Cllrs. Gardner and Funchion.</w:t>
      </w:r>
    </w:p>
    <w:p w:rsidR="000F733D" w:rsidRDefault="005F6ED9" w:rsidP="00AC70CD">
      <w:pPr>
        <w:spacing w:after="0"/>
        <w:ind w:left="709"/>
        <w:rPr>
          <w:rFonts w:asciiTheme="majorHAnsi" w:hAnsiTheme="majorHAnsi"/>
          <w:sz w:val="24"/>
          <w:szCs w:val="24"/>
        </w:rPr>
      </w:pPr>
      <w:r>
        <w:rPr>
          <w:rFonts w:asciiTheme="majorHAnsi" w:hAnsiTheme="majorHAnsi"/>
          <w:sz w:val="24"/>
          <w:szCs w:val="24"/>
        </w:rPr>
        <w:t xml:space="preserve">18 members voting </w:t>
      </w:r>
      <w:r w:rsidR="000F733D">
        <w:rPr>
          <w:rFonts w:asciiTheme="majorHAnsi" w:hAnsiTheme="majorHAnsi"/>
          <w:sz w:val="24"/>
          <w:szCs w:val="24"/>
        </w:rPr>
        <w:t xml:space="preserve"> against the proposal – Cllrs. J. Brennan, MH Cavanagh, P. Fitzpatrick, Ml. McCarthy, P. Millea, Ml. Doyle, D. Kennedy, A. McGuinness, P. O’Neill, M. Doran, D. Fitzgerald, P. McKee, M. Noonan, E. Aylward, T. Breathnach, F. Doherty, P. Dunphy and G. Frisby.</w:t>
      </w:r>
    </w:p>
    <w:p w:rsidR="000F733D" w:rsidRDefault="000F733D" w:rsidP="00AC70CD">
      <w:pPr>
        <w:spacing w:after="0"/>
        <w:ind w:left="709"/>
        <w:rPr>
          <w:rFonts w:asciiTheme="majorHAnsi" w:hAnsiTheme="majorHAnsi"/>
          <w:sz w:val="24"/>
          <w:szCs w:val="24"/>
        </w:rPr>
      </w:pPr>
    </w:p>
    <w:p w:rsidR="000F733D" w:rsidRDefault="000F733D" w:rsidP="00AC70CD">
      <w:pPr>
        <w:spacing w:after="0"/>
        <w:ind w:left="709"/>
        <w:rPr>
          <w:rFonts w:asciiTheme="majorHAnsi" w:hAnsiTheme="majorHAnsi"/>
          <w:sz w:val="24"/>
          <w:szCs w:val="24"/>
        </w:rPr>
      </w:pPr>
      <w:r>
        <w:rPr>
          <w:rFonts w:asciiTheme="majorHAnsi" w:hAnsiTheme="majorHAnsi"/>
          <w:sz w:val="24"/>
          <w:szCs w:val="24"/>
        </w:rPr>
        <w:t>Cllr. MH Cavanagh read the text of the resolution to make variation No. 1 of the Kilkenny City and Environs Development Plan 2014 – 2020 for the benefit of the members.</w:t>
      </w:r>
    </w:p>
    <w:p w:rsidR="000F733D" w:rsidRDefault="000F733D" w:rsidP="00AC70CD">
      <w:pPr>
        <w:spacing w:after="0"/>
        <w:ind w:left="709"/>
        <w:rPr>
          <w:rFonts w:asciiTheme="majorHAnsi" w:hAnsiTheme="majorHAnsi"/>
          <w:sz w:val="24"/>
          <w:szCs w:val="24"/>
        </w:rPr>
      </w:pPr>
    </w:p>
    <w:p w:rsidR="000F733D" w:rsidRDefault="000F733D" w:rsidP="00AC70CD">
      <w:pPr>
        <w:spacing w:after="0"/>
        <w:ind w:left="709"/>
        <w:rPr>
          <w:rFonts w:asciiTheme="majorHAnsi" w:hAnsiTheme="majorHAnsi"/>
          <w:sz w:val="24"/>
          <w:szCs w:val="24"/>
        </w:rPr>
      </w:pPr>
      <w:r>
        <w:rPr>
          <w:rFonts w:asciiTheme="majorHAnsi" w:hAnsiTheme="majorHAnsi"/>
          <w:sz w:val="24"/>
          <w:szCs w:val="24"/>
        </w:rPr>
        <w:t>It was proposed by Cllr. P. Millea, seconded by Cllr. Ml. Doyle that the members resolve to make the variation in accordance with the recommendations of the Chief Executive’s Report.</w:t>
      </w:r>
    </w:p>
    <w:p w:rsidR="000F733D" w:rsidRDefault="000F733D" w:rsidP="00AC70CD">
      <w:pPr>
        <w:spacing w:after="0"/>
        <w:ind w:left="709"/>
        <w:rPr>
          <w:rFonts w:asciiTheme="majorHAnsi" w:hAnsiTheme="majorHAnsi"/>
          <w:sz w:val="24"/>
          <w:szCs w:val="24"/>
        </w:rPr>
      </w:pPr>
    </w:p>
    <w:p w:rsidR="000F733D" w:rsidRDefault="000F733D" w:rsidP="00AC70CD">
      <w:pPr>
        <w:spacing w:after="0"/>
        <w:ind w:left="709"/>
        <w:rPr>
          <w:rFonts w:asciiTheme="majorHAnsi" w:hAnsiTheme="majorHAnsi"/>
          <w:sz w:val="24"/>
          <w:szCs w:val="24"/>
        </w:rPr>
      </w:pPr>
      <w:r>
        <w:rPr>
          <w:rFonts w:asciiTheme="majorHAnsi" w:hAnsiTheme="majorHAnsi"/>
          <w:sz w:val="24"/>
          <w:szCs w:val="24"/>
        </w:rPr>
        <w:t>Cllr. M. Noonan requested if the objectives could be taken individually and take a vote on each.  Cllr. Cavanagh requested a show of hands to take them individually.</w:t>
      </w:r>
    </w:p>
    <w:p w:rsidR="000F733D" w:rsidRDefault="000F733D" w:rsidP="00AC70CD">
      <w:pPr>
        <w:spacing w:after="0"/>
        <w:ind w:left="709"/>
        <w:rPr>
          <w:rFonts w:asciiTheme="majorHAnsi" w:hAnsiTheme="majorHAnsi"/>
          <w:sz w:val="24"/>
          <w:szCs w:val="24"/>
        </w:rPr>
      </w:pPr>
    </w:p>
    <w:p w:rsidR="000F733D" w:rsidRDefault="000F733D" w:rsidP="00AC70CD">
      <w:pPr>
        <w:spacing w:after="0"/>
        <w:ind w:left="709"/>
        <w:rPr>
          <w:rFonts w:asciiTheme="majorHAnsi" w:hAnsiTheme="majorHAnsi"/>
          <w:sz w:val="24"/>
          <w:szCs w:val="24"/>
        </w:rPr>
      </w:pPr>
      <w:r>
        <w:rPr>
          <w:rFonts w:asciiTheme="majorHAnsi" w:hAnsiTheme="majorHAnsi"/>
          <w:sz w:val="24"/>
          <w:szCs w:val="24"/>
        </w:rPr>
        <w:t>4 voting to take them individually – Cllrs. T. Breathnach, K. Function, B. Gardner and M. Noonan.</w:t>
      </w:r>
    </w:p>
    <w:p w:rsidR="000F733D" w:rsidRDefault="000F733D" w:rsidP="00AC70CD">
      <w:pPr>
        <w:spacing w:after="0"/>
        <w:ind w:left="709"/>
        <w:rPr>
          <w:rFonts w:asciiTheme="majorHAnsi" w:hAnsiTheme="majorHAnsi"/>
          <w:sz w:val="24"/>
          <w:szCs w:val="24"/>
        </w:rPr>
      </w:pPr>
      <w:r>
        <w:rPr>
          <w:rFonts w:asciiTheme="majorHAnsi" w:hAnsiTheme="majorHAnsi"/>
          <w:sz w:val="24"/>
          <w:szCs w:val="24"/>
        </w:rPr>
        <w:t>16 voting to take all the objectives together – Cllrs. J. Brennan, MH Cavanagh, P. Fitzpatrick, Ml. McCarthy, P. Millea, Ml. Doyle, D. Kennedy, A. McGuinness, P. O’Neill, M. Doran, D. Fitzgerald, P. McKee, E. Aylward,  F. Doherty, P. Dunphy and G. Frisby.</w:t>
      </w:r>
    </w:p>
    <w:p w:rsidR="000F733D" w:rsidRDefault="000F733D" w:rsidP="00AC70CD">
      <w:pPr>
        <w:spacing w:after="0"/>
        <w:ind w:left="709"/>
        <w:rPr>
          <w:rFonts w:asciiTheme="majorHAnsi" w:hAnsiTheme="majorHAnsi"/>
          <w:sz w:val="24"/>
          <w:szCs w:val="24"/>
        </w:rPr>
      </w:pPr>
    </w:p>
    <w:p w:rsidR="000F733D" w:rsidRDefault="000F733D" w:rsidP="00AC70CD">
      <w:pPr>
        <w:spacing w:after="0"/>
        <w:ind w:left="709"/>
        <w:rPr>
          <w:rFonts w:asciiTheme="majorHAnsi" w:hAnsiTheme="majorHAnsi"/>
          <w:sz w:val="24"/>
          <w:szCs w:val="24"/>
        </w:rPr>
      </w:pPr>
      <w:r>
        <w:rPr>
          <w:rFonts w:asciiTheme="majorHAnsi" w:hAnsiTheme="majorHAnsi"/>
          <w:sz w:val="24"/>
          <w:szCs w:val="24"/>
        </w:rPr>
        <w:t>It was proposed by Cllr. M. Noonan, seconded by Cllr. B. Gardner that the following amendment be made to the proposed variation consist</w:t>
      </w:r>
      <w:r w:rsidR="004A287D">
        <w:rPr>
          <w:rFonts w:asciiTheme="majorHAnsi" w:hAnsiTheme="majorHAnsi"/>
          <w:sz w:val="24"/>
          <w:szCs w:val="24"/>
        </w:rPr>
        <w:t>ing of 9 development objectives.</w:t>
      </w:r>
    </w:p>
    <w:p w:rsidR="004A287D" w:rsidRDefault="004A287D" w:rsidP="00AC70CD">
      <w:pPr>
        <w:spacing w:after="0"/>
        <w:ind w:left="709"/>
        <w:rPr>
          <w:rFonts w:asciiTheme="majorHAnsi" w:hAnsiTheme="majorHAnsi"/>
          <w:sz w:val="24"/>
          <w:szCs w:val="24"/>
        </w:rPr>
      </w:pPr>
    </w:p>
    <w:p w:rsidR="007723D4" w:rsidRDefault="007723D4" w:rsidP="00AC70CD">
      <w:pPr>
        <w:spacing w:after="0"/>
        <w:ind w:left="709"/>
        <w:rPr>
          <w:rFonts w:asciiTheme="majorHAnsi" w:hAnsiTheme="majorHAnsi"/>
          <w:sz w:val="24"/>
          <w:szCs w:val="24"/>
        </w:rPr>
      </w:pPr>
      <w:r>
        <w:rPr>
          <w:rFonts w:asciiTheme="majorHAnsi" w:hAnsiTheme="majorHAnsi"/>
          <w:sz w:val="24"/>
          <w:szCs w:val="24"/>
        </w:rPr>
        <w:t>Amend objective</w:t>
      </w:r>
      <w:r w:rsidR="00A80B1C">
        <w:rPr>
          <w:rFonts w:asciiTheme="majorHAnsi" w:hAnsiTheme="majorHAnsi"/>
          <w:sz w:val="24"/>
          <w:szCs w:val="24"/>
        </w:rPr>
        <w:t xml:space="preserve"> 6</w:t>
      </w:r>
      <w:r>
        <w:rPr>
          <w:rFonts w:asciiTheme="majorHAnsi" w:hAnsiTheme="majorHAnsi"/>
          <w:sz w:val="24"/>
          <w:szCs w:val="24"/>
        </w:rPr>
        <w:t xml:space="preserve"> to read:- </w:t>
      </w:r>
    </w:p>
    <w:p w:rsidR="004A287D" w:rsidRDefault="004A287D" w:rsidP="007723D4">
      <w:pPr>
        <w:pStyle w:val="ListParagraph"/>
        <w:numPr>
          <w:ilvl w:val="0"/>
          <w:numId w:val="11"/>
        </w:numPr>
        <w:rPr>
          <w:rFonts w:asciiTheme="majorHAnsi" w:hAnsiTheme="majorHAnsi"/>
          <w:sz w:val="24"/>
          <w:szCs w:val="24"/>
        </w:rPr>
      </w:pPr>
      <w:r w:rsidRPr="004A287D">
        <w:rPr>
          <w:rFonts w:asciiTheme="majorHAnsi" w:hAnsiTheme="majorHAnsi"/>
          <w:sz w:val="24"/>
          <w:szCs w:val="24"/>
        </w:rPr>
        <w:lastRenderedPageBreak/>
        <w:t>To develop a Zero Carbon Energy Strategy for the Masterplan Area and advance the provision of Zero Energy and passivhaus standard buildings on site.  All renewable energy generated on site shall be managed by Kilkenny County Council using and Energy Supply Company (ESCO) model.  The site shall be designated a Sustainable Energy Zone within the City and Environs Plan and revenues accrued from energy generation shall be ring fenced for community projects within the City.</w:t>
      </w:r>
    </w:p>
    <w:p w:rsidR="007723D4" w:rsidRDefault="007723D4" w:rsidP="007723D4">
      <w:pPr>
        <w:pStyle w:val="ListParagraph"/>
        <w:ind w:left="1146"/>
        <w:rPr>
          <w:rFonts w:asciiTheme="majorHAnsi" w:hAnsiTheme="majorHAnsi"/>
          <w:sz w:val="24"/>
          <w:szCs w:val="24"/>
        </w:rPr>
      </w:pPr>
    </w:p>
    <w:p w:rsidR="007723D4" w:rsidRDefault="007723D4" w:rsidP="007723D4">
      <w:pPr>
        <w:pStyle w:val="ListParagraph"/>
        <w:ind w:left="1146" w:firstLine="294"/>
        <w:rPr>
          <w:rFonts w:asciiTheme="majorHAnsi" w:hAnsiTheme="majorHAnsi"/>
          <w:sz w:val="24"/>
          <w:szCs w:val="24"/>
        </w:rPr>
      </w:pPr>
      <w:r>
        <w:rPr>
          <w:rFonts w:asciiTheme="majorHAnsi" w:hAnsiTheme="majorHAnsi"/>
          <w:sz w:val="24"/>
          <w:szCs w:val="24"/>
        </w:rPr>
        <w:t xml:space="preserve">Remove objective 7 and replace with:- </w:t>
      </w:r>
    </w:p>
    <w:p w:rsidR="004A287D" w:rsidRDefault="004A287D" w:rsidP="007723D4">
      <w:pPr>
        <w:pStyle w:val="ListParagraph"/>
        <w:numPr>
          <w:ilvl w:val="0"/>
          <w:numId w:val="11"/>
        </w:numPr>
        <w:rPr>
          <w:rFonts w:asciiTheme="majorHAnsi" w:hAnsiTheme="majorHAnsi"/>
          <w:sz w:val="24"/>
          <w:szCs w:val="24"/>
        </w:rPr>
      </w:pPr>
      <w:r>
        <w:rPr>
          <w:rFonts w:asciiTheme="majorHAnsi" w:hAnsiTheme="majorHAnsi"/>
          <w:sz w:val="24"/>
          <w:szCs w:val="24"/>
        </w:rPr>
        <w:t>To pursue park and ride/park and stride opportunities off site and sites in close proximity to the Abbey Quarter Masterplan site but outside of the Architectural Conservation Areas (ACA’s) and to advance plans for a 3 vehicle electric shuttle bus for service for the City to serve tourism and local commuter needs</w:t>
      </w:r>
      <w:r w:rsidR="007300BE">
        <w:rPr>
          <w:rFonts w:asciiTheme="majorHAnsi" w:hAnsiTheme="majorHAnsi"/>
          <w:sz w:val="24"/>
          <w:szCs w:val="24"/>
        </w:rPr>
        <w:t>.</w:t>
      </w:r>
    </w:p>
    <w:p w:rsidR="007723D4" w:rsidRDefault="007723D4" w:rsidP="007723D4">
      <w:pPr>
        <w:pStyle w:val="ListParagraph"/>
        <w:ind w:left="1506"/>
        <w:rPr>
          <w:rFonts w:asciiTheme="majorHAnsi" w:hAnsiTheme="majorHAnsi"/>
          <w:sz w:val="24"/>
          <w:szCs w:val="24"/>
        </w:rPr>
      </w:pPr>
    </w:p>
    <w:p w:rsidR="007723D4" w:rsidRDefault="007723D4" w:rsidP="007723D4">
      <w:pPr>
        <w:spacing w:after="0"/>
        <w:ind w:left="720" w:firstLine="720"/>
        <w:rPr>
          <w:rFonts w:asciiTheme="majorHAnsi" w:hAnsiTheme="majorHAnsi"/>
          <w:sz w:val="24"/>
          <w:szCs w:val="24"/>
        </w:rPr>
      </w:pPr>
      <w:r w:rsidRPr="007723D4">
        <w:rPr>
          <w:rFonts w:asciiTheme="majorHAnsi" w:hAnsiTheme="majorHAnsi"/>
          <w:sz w:val="24"/>
          <w:szCs w:val="24"/>
        </w:rPr>
        <w:t xml:space="preserve">Amend objective 8 to read:- </w:t>
      </w:r>
      <w:r>
        <w:rPr>
          <w:rFonts w:asciiTheme="majorHAnsi" w:hAnsiTheme="majorHAnsi"/>
          <w:sz w:val="24"/>
          <w:szCs w:val="24"/>
        </w:rPr>
        <w:tab/>
      </w:r>
    </w:p>
    <w:p w:rsidR="007300BE" w:rsidRPr="007723D4" w:rsidRDefault="007300BE" w:rsidP="007723D4">
      <w:pPr>
        <w:pStyle w:val="ListParagraph"/>
        <w:numPr>
          <w:ilvl w:val="0"/>
          <w:numId w:val="11"/>
        </w:numPr>
        <w:rPr>
          <w:rFonts w:asciiTheme="majorHAnsi" w:hAnsiTheme="majorHAnsi"/>
          <w:sz w:val="24"/>
          <w:szCs w:val="24"/>
        </w:rPr>
      </w:pPr>
      <w:r w:rsidRPr="007723D4">
        <w:rPr>
          <w:rFonts w:asciiTheme="majorHAnsi" w:hAnsiTheme="majorHAnsi"/>
          <w:sz w:val="24"/>
          <w:szCs w:val="24"/>
        </w:rPr>
        <w:t>To provide for housing: private, social/ Local authority and cooperative within the Masterplan in suitable location based on Urban Design Principles and way form point sources of vehicle pollution and noise and the areas of the site that offer highest capacity for quality of life for residents.</w:t>
      </w:r>
    </w:p>
    <w:p w:rsidR="007723D4" w:rsidRDefault="007723D4" w:rsidP="007723D4">
      <w:pPr>
        <w:pStyle w:val="ListParagraph"/>
        <w:ind w:left="1506"/>
        <w:rPr>
          <w:rFonts w:asciiTheme="majorHAnsi" w:hAnsiTheme="majorHAnsi"/>
          <w:sz w:val="24"/>
          <w:szCs w:val="24"/>
        </w:rPr>
      </w:pPr>
    </w:p>
    <w:p w:rsidR="007723D4" w:rsidRDefault="007723D4" w:rsidP="007723D4">
      <w:pPr>
        <w:pStyle w:val="ListParagraph"/>
        <w:ind w:left="1506"/>
        <w:rPr>
          <w:rFonts w:asciiTheme="majorHAnsi" w:hAnsiTheme="majorHAnsi"/>
          <w:sz w:val="24"/>
          <w:szCs w:val="24"/>
        </w:rPr>
      </w:pPr>
      <w:r>
        <w:rPr>
          <w:rFonts w:asciiTheme="majorHAnsi" w:hAnsiTheme="majorHAnsi"/>
          <w:sz w:val="24"/>
          <w:szCs w:val="24"/>
        </w:rPr>
        <w:t xml:space="preserve">Remove objective 9 and replace with:- </w:t>
      </w:r>
    </w:p>
    <w:p w:rsidR="007300BE" w:rsidRDefault="007300BE" w:rsidP="007723D4">
      <w:pPr>
        <w:pStyle w:val="ListParagraph"/>
        <w:numPr>
          <w:ilvl w:val="0"/>
          <w:numId w:val="11"/>
        </w:numPr>
        <w:rPr>
          <w:rFonts w:asciiTheme="majorHAnsi" w:hAnsiTheme="majorHAnsi"/>
          <w:sz w:val="24"/>
          <w:szCs w:val="24"/>
        </w:rPr>
      </w:pPr>
      <w:r>
        <w:rPr>
          <w:rFonts w:asciiTheme="majorHAnsi" w:hAnsiTheme="majorHAnsi"/>
          <w:sz w:val="24"/>
          <w:szCs w:val="24"/>
        </w:rPr>
        <w:t>To make the site subject to a ‘Smarter Travel’ Plan where pedestrian and cycle access and the provision of public transport infrastructure are prioritised over private car travel, to improve quality of life and to help the City meet emissions reduction set down by the EU.  Local access road infrastructure will accommodate deliveries, residential, business and other activities.  The site shall not be connected to the Kilkenny Central Access Scheme (KCAS) due to potential adverse impacts on traffic and mobility and distortion of the traffic projections envisaged in the parent approved scheme.  Pedestrian and cycle access will link toward linear and provide routes to schools and work for residents.</w:t>
      </w:r>
    </w:p>
    <w:p w:rsidR="007723D4" w:rsidRDefault="007723D4" w:rsidP="007723D4">
      <w:pPr>
        <w:pStyle w:val="ListParagraph"/>
        <w:ind w:left="1146"/>
        <w:rPr>
          <w:rFonts w:asciiTheme="majorHAnsi" w:hAnsiTheme="majorHAnsi"/>
          <w:sz w:val="24"/>
          <w:szCs w:val="24"/>
        </w:rPr>
      </w:pPr>
    </w:p>
    <w:p w:rsidR="007723D4" w:rsidRDefault="007723D4" w:rsidP="007723D4">
      <w:pPr>
        <w:pStyle w:val="ListParagraph"/>
        <w:ind w:left="1440"/>
        <w:rPr>
          <w:rFonts w:asciiTheme="majorHAnsi" w:hAnsiTheme="majorHAnsi"/>
          <w:sz w:val="24"/>
          <w:szCs w:val="24"/>
        </w:rPr>
      </w:pPr>
      <w:r>
        <w:rPr>
          <w:rFonts w:asciiTheme="majorHAnsi" w:hAnsiTheme="majorHAnsi"/>
          <w:sz w:val="24"/>
          <w:szCs w:val="24"/>
        </w:rPr>
        <w:t xml:space="preserve">Add objective 10:- </w:t>
      </w:r>
    </w:p>
    <w:p w:rsidR="007300BE" w:rsidRDefault="007300BE" w:rsidP="007723D4">
      <w:pPr>
        <w:pStyle w:val="ListParagraph"/>
        <w:numPr>
          <w:ilvl w:val="0"/>
          <w:numId w:val="11"/>
        </w:numPr>
        <w:rPr>
          <w:rFonts w:asciiTheme="majorHAnsi" w:hAnsiTheme="majorHAnsi"/>
          <w:sz w:val="24"/>
          <w:szCs w:val="24"/>
        </w:rPr>
      </w:pPr>
      <w:r>
        <w:rPr>
          <w:rFonts w:asciiTheme="majorHAnsi" w:hAnsiTheme="majorHAnsi"/>
          <w:sz w:val="24"/>
          <w:szCs w:val="24"/>
        </w:rPr>
        <w:t>Provision shall be made for the detailed suitable location and design of an all weather public skate park on the main master plan site and not adjacent to or under CAS Bridge.</w:t>
      </w:r>
    </w:p>
    <w:p w:rsidR="007300BE" w:rsidRDefault="007300BE" w:rsidP="007300BE">
      <w:pPr>
        <w:rPr>
          <w:rFonts w:asciiTheme="majorHAnsi" w:hAnsiTheme="majorHAnsi"/>
          <w:sz w:val="24"/>
          <w:szCs w:val="24"/>
        </w:rPr>
      </w:pPr>
    </w:p>
    <w:p w:rsidR="007300BE" w:rsidRDefault="007300BE" w:rsidP="007300BE">
      <w:pPr>
        <w:ind w:left="709"/>
        <w:rPr>
          <w:rFonts w:asciiTheme="majorHAnsi" w:hAnsiTheme="majorHAnsi"/>
          <w:sz w:val="24"/>
          <w:szCs w:val="24"/>
        </w:rPr>
      </w:pPr>
      <w:r>
        <w:rPr>
          <w:rFonts w:asciiTheme="majorHAnsi" w:hAnsiTheme="majorHAnsi"/>
          <w:sz w:val="24"/>
          <w:szCs w:val="24"/>
        </w:rPr>
        <w:t>Cllr. Gardner asked will the 9 objectives become statutory.</w:t>
      </w:r>
    </w:p>
    <w:p w:rsidR="007300BE" w:rsidRDefault="007300BE" w:rsidP="007300BE">
      <w:pPr>
        <w:ind w:left="709"/>
        <w:rPr>
          <w:rFonts w:asciiTheme="majorHAnsi" w:hAnsiTheme="majorHAnsi"/>
          <w:sz w:val="24"/>
          <w:szCs w:val="24"/>
        </w:rPr>
      </w:pPr>
      <w:r>
        <w:rPr>
          <w:rFonts w:asciiTheme="majorHAnsi" w:hAnsiTheme="majorHAnsi"/>
          <w:sz w:val="24"/>
          <w:szCs w:val="24"/>
        </w:rPr>
        <w:t xml:space="preserve">Mr. Malone advised that members are requested to vote to put the objectives into the City and Environs </w:t>
      </w:r>
      <w:r w:rsidR="007723D4">
        <w:rPr>
          <w:rFonts w:asciiTheme="majorHAnsi" w:hAnsiTheme="majorHAnsi"/>
          <w:sz w:val="24"/>
          <w:szCs w:val="24"/>
        </w:rPr>
        <w:t>D</w:t>
      </w:r>
      <w:r>
        <w:rPr>
          <w:rFonts w:asciiTheme="majorHAnsi" w:hAnsiTheme="majorHAnsi"/>
          <w:sz w:val="24"/>
          <w:szCs w:val="24"/>
        </w:rPr>
        <w:t xml:space="preserve">evelopment </w:t>
      </w:r>
      <w:r w:rsidR="007723D4">
        <w:rPr>
          <w:rFonts w:asciiTheme="majorHAnsi" w:hAnsiTheme="majorHAnsi"/>
          <w:sz w:val="24"/>
          <w:szCs w:val="24"/>
        </w:rPr>
        <w:t>P</w:t>
      </w:r>
      <w:r>
        <w:rPr>
          <w:rFonts w:asciiTheme="majorHAnsi" w:hAnsiTheme="majorHAnsi"/>
          <w:sz w:val="24"/>
          <w:szCs w:val="24"/>
        </w:rPr>
        <w:t>lan.  It is not</w:t>
      </w:r>
      <w:r w:rsidR="005F6ED9">
        <w:rPr>
          <w:rFonts w:asciiTheme="majorHAnsi" w:hAnsiTheme="majorHAnsi"/>
          <w:sz w:val="24"/>
          <w:szCs w:val="24"/>
        </w:rPr>
        <w:t xml:space="preserve"> intended at this stage to put them into the </w:t>
      </w:r>
      <w:proofErr w:type="spellStart"/>
      <w:r w:rsidR="005F6ED9">
        <w:rPr>
          <w:rFonts w:asciiTheme="majorHAnsi" w:hAnsiTheme="majorHAnsi"/>
          <w:sz w:val="24"/>
          <w:szCs w:val="24"/>
        </w:rPr>
        <w:t>masterplan</w:t>
      </w:r>
      <w:proofErr w:type="spellEnd"/>
      <w:r>
        <w:rPr>
          <w:rFonts w:asciiTheme="majorHAnsi" w:hAnsiTheme="majorHAnsi"/>
          <w:sz w:val="24"/>
          <w:szCs w:val="24"/>
        </w:rPr>
        <w:t xml:space="preserve">.  </w:t>
      </w:r>
      <w:r w:rsidR="005F6ED9">
        <w:rPr>
          <w:rFonts w:asciiTheme="majorHAnsi" w:hAnsiTheme="majorHAnsi"/>
          <w:sz w:val="24"/>
          <w:szCs w:val="24"/>
        </w:rPr>
        <w:t>Members can vary the development plans at any stage as necessary for specific purposes.</w:t>
      </w:r>
      <w:r>
        <w:rPr>
          <w:rFonts w:asciiTheme="majorHAnsi" w:hAnsiTheme="majorHAnsi"/>
          <w:sz w:val="24"/>
          <w:szCs w:val="24"/>
        </w:rPr>
        <w:t xml:space="preserve">  The proposed amendments</w:t>
      </w:r>
      <w:r w:rsidR="00672B49">
        <w:rPr>
          <w:rFonts w:asciiTheme="majorHAnsi" w:hAnsiTheme="majorHAnsi"/>
          <w:sz w:val="24"/>
          <w:szCs w:val="24"/>
        </w:rPr>
        <w:t xml:space="preserve"> </w:t>
      </w:r>
      <w:r>
        <w:rPr>
          <w:rFonts w:asciiTheme="majorHAnsi" w:hAnsiTheme="majorHAnsi"/>
          <w:sz w:val="24"/>
          <w:szCs w:val="24"/>
        </w:rPr>
        <w:t>will need to be assessed for environmental implications.  SEA needs to be advertised and go through the process.</w:t>
      </w:r>
    </w:p>
    <w:p w:rsidR="007300BE" w:rsidRDefault="007300BE" w:rsidP="007300BE">
      <w:pPr>
        <w:ind w:left="709"/>
        <w:rPr>
          <w:rFonts w:asciiTheme="majorHAnsi" w:hAnsiTheme="majorHAnsi"/>
          <w:sz w:val="24"/>
          <w:szCs w:val="24"/>
        </w:rPr>
      </w:pPr>
      <w:r>
        <w:rPr>
          <w:rFonts w:asciiTheme="majorHAnsi" w:hAnsiTheme="majorHAnsi"/>
          <w:sz w:val="24"/>
          <w:szCs w:val="24"/>
        </w:rPr>
        <w:lastRenderedPageBreak/>
        <w:t xml:space="preserve">Mr. Mulholland advised members that the </w:t>
      </w:r>
      <w:r w:rsidR="005F6ED9">
        <w:rPr>
          <w:rFonts w:asciiTheme="majorHAnsi" w:hAnsiTheme="majorHAnsi"/>
          <w:sz w:val="24"/>
          <w:szCs w:val="24"/>
        </w:rPr>
        <w:t xml:space="preserve">existing </w:t>
      </w:r>
      <w:r w:rsidR="007723D4">
        <w:rPr>
          <w:rFonts w:asciiTheme="majorHAnsi" w:hAnsiTheme="majorHAnsi"/>
          <w:sz w:val="24"/>
          <w:szCs w:val="24"/>
        </w:rPr>
        <w:t>D</w:t>
      </w:r>
      <w:r>
        <w:rPr>
          <w:rFonts w:asciiTheme="majorHAnsi" w:hAnsiTheme="majorHAnsi"/>
          <w:sz w:val="24"/>
          <w:szCs w:val="24"/>
        </w:rPr>
        <w:t xml:space="preserve">evelopment </w:t>
      </w:r>
      <w:r w:rsidR="007723D4">
        <w:rPr>
          <w:rFonts w:asciiTheme="majorHAnsi" w:hAnsiTheme="majorHAnsi"/>
          <w:sz w:val="24"/>
          <w:szCs w:val="24"/>
        </w:rPr>
        <w:t>P</w:t>
      </w:r>
      <w:r>
        <w:rPr>
          <w:rFonts w:asciiTheme="majorHAnsi" w:hAnsiTheme="majorHAnsi"/>
          <w:sz w:val="24"/>
          <w:szCs w:val="24"/>
        </w:rPr>
        <w:t>la</w:t>
      </w:r>
      <w:r w:rsidR="005F6ED9">
        <w:rPr>
          <w:rFonts w:asciiTheme="majorHAnsi" w:hAnsiTheme="majorHAnsi"/>
          <w:sz w:val="24"/>
          <w:szCs w:val="24"/>
        </w:rPr>
        <w:t>ns contain a lot of objectives as submitted by Cllr. Noonan. T</w:t>
      </w:r>
      <w:r>
        <w:rPr>
          <w:rFonts w:asciiTheme="majorHAnsi" w:hAnsiTheme="majorHAnsi"/>
          <w:sz w:val="24"/>
          <w:szCs w:val="24"/>
        </w:rPr>
        <w:t>here are significant policies already included in the Plan</w:t>
      </w:r>
      <w:r w:rsidR="005F6ED9">
        <w:rPr>
          <w:rFonts w:asciiTheme="majorHAnsi" w:hAnsiTheme="majorHAnsi"/>
          <w:sz w:val="24"/>
          <w:szCs w:val="24"/>
        </w:rPr>
        <w:t xml:space="preserve"> regarding climate change and zero carbon energy strategy</w:t>
      </w:r>
      <w:r>
        <w:rPr>
          <w:rFonts w:asciiTheme="majorHAnsi" w:hAnsiTheme="majorHAnsi"/>
          <w:sz w:val="24"/>
          <w:szCs w:val="24"/>
        </w:rPr>
        <w:t>.  Other policies/regulations will also be applicable to any development such as Building Reg</w:t>
      </w:r>
      <w:r w:rsidR="00672B49">
        <w:rPr>
          <w:rFonts w:asciiTheme="majorHAnsi" w:hAnsiTheme="majorHAnsi"/>
          <w:sz w:val="24"/>
          <w:szCs w:val="24"/>
        </w:rPr>
        <w:t>ulation</w:t>
      </w:r>
      <w:r w:rsidR="005F6ED9">
        <w:rPr>
          <w:rFonts w:asciiTheme="majorHAnsi" w:hAnsiTheme="majorHAnsi"/>
          <w:sz w:val="24"/>
          <w:szCs w:val="24"/>
        </w:rPr>
        <w:t xml:space="preserve">s and </w:t>
      </w:r>
      <w:r>
        <w:rPr>
          <w:rFonts w:asciiTheme="majorHAnsi" w:hAnsiTheme="majorHAnsi"/>
          <w:sz w:val="24"/>
          <w:szCs w:val="24"/>
        </w:rPr>
        <w:t>Energy Efficiency</w:t>
      </w:r>
      <w:r w:rsidR="005F6ED9">
        <w:rPr>
          <w:rFonts w:asciiTheme="majorHAnsi" w:hAnsiTheme="majorHAnsi"/>
          <w:sz w:val="24"/>
          <w:szCs w:val="24"/>
        </w:rPr>
        <w:t xml:space="preserve"> considerations</w:t>
      </w:r>
      <w:r>
        <w:rPr>
          <w:rFonts w:asciiTheme="majorHAnsi" w:hAnsiTheme="majorHAnsi"/>
          <w:sz w:val="24"/>
          <w:szCs w:val="24"/>
        </w:rPr>
        <w:t xml:space="preserve">.  The provision of housing will be subject to Part 8 process.  The </w:t>
      </w:r>
      <w:r w:rsidR="00B8198A">
        <w:rPr>
          <w:rFonts w:asciiTheme="majorHAnsi" w:hAnsiTheme="majorHAnsi"/>
          <w:sz w:val="24"/>
          <w:szCs w:val="24"/>
        </w:rPr>
        <w:t>changes to the variation have</w:t>
      </w:r>
      <w:r>
        <w:rPr>
          <w:rFonts w:asciiTheme="majorHAnsi" w:hAnsiTheme="majorHAnsi"/>
          <w:sz w:val="24"/>
          <w:szCs w:val="24"/>
        </w:rPr>
        <w:t xml:space="preserve"> taken into account a lot of issues raised by the public.</w:t>
      </w:r>
    </w:p>
    <w:p w:rsidR="007300BE" w:rsidRDefault="007300BE" w:rsidP="007300BE">
      <w:pPr>
        <w:ind w:left="709"/>
        <w:rPr>
          <w:rFonts w:asciiTheme="majorHAnsi" w:hAnsiTheme="majorHAnsi"/>
          <w:sz w:val="24"/>
          <w:szCs w:val="24"/>
        </w:rPr>
      </w:pPr>
      <w:r>
        <w:rPr>
          <w:rFonts w:asciiTheme="majorHAnsi" w:hAnsiTheme="majorHAnsi"/>
          <w:sz w:val="24"/>
          <w:szCs w:val="24"/>
        </w:rPr>
        <w:t>Cllr</w:t>
      </w:r>
      <w:r w:rsidR="00672B49">
        <w:rPr>
          <w:rFonts w:asciiTheme="majorHAnsi" w:hAnsiTheme="majorHAnsi"/>
          <w:sz w:val="24"/>
          <w:szCs w:val="24"/>
        </w:rPr>
        <w:t>.</w:t>
      </w:r>
      <w:r>
        <w:rPr>
          <w:rFonts w:asciiTheme="majorHAnsi" w:hAnsiTheme="majorHAnsi"/>
          <w:sz w:val="24"/>
          <w:szCs w:val="24"/>
        </w:rPr>
        <w:t xml:space="preserve"> Cavanagh put the amendment to the members for a vote.</w:t>
      </w:r>
    </w:p>
    <w:p w:rsidR="007300BE" w:rsidRDefault="007300BE" w:rsidP="007300BE">
      <w:pPr>
        <w:ind w:left="709"/>
        <w:rPr>
          <w:rFonts w:asciiTheme="majorHAnsi" w:hAnsiTheme="majorHAnsi"/>
          <w:sz w:val="24"/>
          <w:szCs w:val="24"/>
        </w:rPr>
      </w:pPr>
      <w:r>
        <w:rPr>
          <w:rFonts w:asciiTheme="majorHAnsi" w:hAnsiTheme="majorHAnsi"/>
          <w:sz w:val="24"/>
          <w:szCs w:val="24"/>
        </w:rPr>
        <w:t>Three (3) voted in favour of the amendment – Cllr. Gardner, Funchion and Noonan.</w:t>
      </w:r>
    </w:p>
    <w:p w:rsidR="007300BE" w:rsidRDefault="007300BE" w:rsidP="007300BE">
      <w:pPr>
        <w:ind w:left="709"/>
        <w:rPr>
          <w:rFonts w:asciiTheme="majorHAnsi" w:hAnsiTheme="majorHAnsi"/>
          <w:sz w:val="24"/>
          <w:szCs w:val="24"/>
        </w:rPr>
      </w:pPr>
      <w:r>
        <w:rPr>
          <w:rFonts w:asciiTheme="majorHAnsi" w:hAnsiTheme="majorHAnsi"/>
          <w:sz w:val="24"/>
          <w:szCs w:val="24"/>
        </w:rPr>
        <w:t xml:space="preserve">Seventeen (17) voted against the amendment – Cllrs. J. Brennan, MH Cavanagh, P. Fitzpatrick, Ml. McCarthy, P. Millea, Ml. Doyle, D. Kennedy, A. McGuinness, P. O’Neill, M. Doran, D. Fitzgerald, P. McKee, E. Aylward, </w:t>
      </w:r>
      <w:r w:rsidR="00853A5B">
        <w:rPr>
          <w:rFonts w:asciiTheme="majorHAnsi" w:hAnsiTheme="majorHAnsi"/>
          <w:sz w:val="24"/>
          <w:szCs w:val="24"/>
        </w:rPr>
        <w:t>T. Breathnach,</w:t>
      </w:r>
      <w:r>
        <w:rPr>
          <w:rFonts w:asciiTheme="majorHAnsi" w:hAnsiTheme="majorHAnsi"/>
          <w:sz w:val="24"/>
          <w:szCs w:val="24"/>
        </w:rPr>
        <w:t xml:space="preserve"> F. Doherty, P. Dunphy and G. Frisby</w:t>
      </w:r>
      <w:r w:rsidR="00853A5B">
        <w:rPr>
          <w:rFonts w:asciiTheme="majorHAnsi" w:hAnsiTheme="majorHAnsi"/>
          <w:sz w:val="24"/>
          <w:szCs w:val="24"/>
        </w:rPr>
        <w:t>.</w:t>
      </w:r>
    </w:p>
    <w:p w:rsidR="00853A5B" w:rsidRDefault="00853A5B" w:rsidP="007300BE">
      <w:pPr>
        <w:ind w:left="709"/>
        <w:rPr>
          <w:rFonts w:asciiTheme="majorHAnsi" w:hAnsiTheme="majorHAnsi"/>
          <w:sz w:val="24"/>
          <w:szCs w:val="24"/>
        </w:rPr>
      </w:pPr>
      <w:r>
        <w:rPr>
          <w:rFonts w:asciiTheme="majorHAnsi" w:hAnsiTheme="majorHAnsi"/>
          <w:sz w:val="24"/>
          <w:szCs w:val="24"/>
        </w:rPr>
        <w:t>Therefore the amendment proposed by Cllr. M. Noonan, seconded by Cllr. B. Gardner was defeated.</w:t>
      </w:r>
    </w:p>
    <w:p w:rsidR="00853A5B" w:rsidRDefault="00853A5B" w:rsidP="007300BE">
      <w:pPr>
        <w:ind w:left="709"/>
        <w:rPr>
          <w:rFonts w:asciiTheme="majorHAnsi" w:hAnsiTheme="majorHAnsi"/>
          <w:sz w:val="24"/>
          <w:szCs w:val="24"/>
        </w:rPr>
      </w:pPr>
      <w:r>
        <w:rPr>
          <w:rFonts w:asciiTheme="majorHAnsi" w:hAnsiTheme="majorHAnsi"/>
          <w:sz w:val="24"/>
          <w:szCs w:val="24"/>
        </w:rPr>
        <w:t>Contributions were received from Cllr. P. Fitzpatrick, Ml. Doyle, Pat O’Neill, M. Noonan, J. Brennan, B. Gardner and D. Fitzgerald.  The issues raised by members are as follows:</w:t>
      </w:r>
    </w:p>
    <w:p w:rsidR="00853A5B" w:rsidRDefault="00853A5B" w:rsidP="00853A5B">
      <w:pPr>
        <w:pStyle w:val="ListParagraph"/>
        <w:numPr>
          <w:ilvl w:val="0"/>
          <w:numId w:val="7"/>
        </w:numPr>
        <w:rPr>
          <w:rFonts w:asciiTheme="majorHAnsi" w:hAnsiTheme="majorHAnsi"/>
          <w:sz w:val="24"/>
          <w:szCs w:val="24"/>
        </w:rPr>
      </w:pPr>
      <w:r>
        <w:rPr>
          <w:rFonts w:asciiTheme="majorHAnsi" w:hAnsiTheme="majorHAnsi"/>
          <w:sz w:val="24"/>
          <w:szCs w:val="24"/>
        </w:rPr>
        <w:t>Proposed street – is it designed for pedestrians/cyclists.</w:t>
      </w:r>
    </w:p>
    <w:p w:rsidR="00853A5B" w:rsidRDefault="00B8198A" w:rsidP="00853A5B">
      <w:pPr>
        <w:pStyle w:val="ListParagraph"/>
        <w:numPr>
          <w:ilvl w:val="0"/>
          <w:numId w:val="7"/>
        </w:numPr>
        <w:rPr>
          <w:rFonts w:asciiTheme="majorHAnsi" w:hAnsiTheme="majorHAnsi"/>
          <w:sz w:val="24"/>
          <w:szCs w:val="24"/>
        </w:rPr>
      </w:pPr>
      <w:r>
        <w:rPr>
          <w:rFonts w:asciiTheme="majorHAnsi" w:hAnsiTheme="majorHAnsi"/>
          <w:sz w:val="24"/>
          <w:szCs w:val="24"/>
        </w:rPr>
        <w:t>Have there been changes</w:t>
      </w:r>
      <w:r w:rsidR="00853A5B">
        <w:rPr>
          <w:rFonts w:asciiTheme="majorHAnsi" w:hAnsiTheme="majorHAnsi"/>
          <w:sz w:val="24"/>
          <w:szCs w:val="24"/>
        </w:rPr>
        <w:t xml:space="preserve"> to the objectives since public consultation.</w:t>
      </w:r>
    </w:p>
    <w:p w:rsidR="00853A5B" w:rsidRDefault="00853A5B" w:rsidP="00853A5B">
      <w:pPr>
        <w:pStyle w:val="ListParagraph"/>
        <w:numPr>
          <w:ilvl w:val="0"/>
          <w:numId w:val="7"/>
        </w:numPr>
        <w:rPr>
          <w:rFonts w:asciiTheme="majorHAnsi" w:hAnsiTheme="majorHAnsi"/>
          <w:sz w:val="24"/>
          <w:szCs w:val="24"/>
        </w:rPr>
      </w:pPr>
      <w:r>
        <w:rPr>
          <w:rFonts w:asciiTheme="majorHAnsi" w:hAnsiTheme="majorHAnsi"/>
          <w:sz w:val="24"/>
          <w:szCs w:val="24"/>
        </w:rPr>
        <w:t>Can further amendments be incorporated at detailed design stage of projects.</w:t>
      </w:r>
    </w:p>
    <w:p w:rsidR="00853A5B" w:rsidRDefault="00853A5B" w:rsidP="00853A5B">
      <w:pPr>
        <w:pStyle w:val="ListParagraph"/>
        <w:numPr>
          <w:ilvl w:val="0"/>
          <w:numId w:val="7"/>
        </w:numPr>
        <w:rPr>
          <w:rFonts w:asciiTheme="majorHAnsi" w:hAnsiTheme="majorHAnsi"/>
          <w:sz w:val="24"/>
          <w:szCs w:val="24"/>
        </w:rPr>
      </w:pPr>
      <w:r>
        <w:rPr>
          <w:rFonts w:asciiTheme="majorHAnsi" w:hAnsiTheme="majorHAnsi"/>
          <w:sz w:val="24"/>
          <w:szCs w:val="24"/>
        </w:rPr>
        <w:t>Problem with location of houses beside busy road.</w:t>
      </w:r>
    </w:p>
    <w:p w:rsidR="00853A5B" w:rsidRDefault="00853A5B" w:rsidP="00853A5B">
      <w:pPr>
        <w:pStyle w:val="ListParagraph"/>
        <w:numPr>
          <w:ilvl w:val="0"/>
          <w:numId w:val="7"/>
        </w:numPr>
        <w:rPr>
          <w:rFonts w:asciiTheme="majorHAnsi" w:hAnsiTheme="majorHAnsi"/>
          <w:sz w:val="24"/>
          <w:szCs w:val="24"/>
        </w:rPr>
      </w:pPr>
      <w:r>
        <w:rPr>
          <w:rFonts w:asciiTheme="majorHAnsi" w:hAnsiTheme="majorHAnsi"/>
          <w:sz w:val="24"/>
          <w:szCs w:val="24"/>
        </w:rPr>
        <w:t>Level of traffic within the site.</w:t>
      </w:r>
    </w:p>
    <w:p w:rsidR="00853A5B" w:rsidRDefault="00853A5B" w:rsidP="00853A5B">
      <w:pPr>
        <w:pStyle w:val="ListParagraph"/>
        <w:numPr>
          <w:ilvl w:val="0"/>
          <w:numId w:val="7"/>
        </w:numPr>
        <w:rPr>
          <w:rFonts w:asciiTheme="majorHAnsi" w:hAnsiTheme="majorHAnsi"/>
          <w:sz w:val="24"/>
          <w:szCs w:val="24"/>
        </w:rPr>
      </w:pPr>
      <w:r>
        <w:rPr>
          <w:rFonts w:asciiTheme="majorHAnsi" w:hAnsiTheme="majorHAnsi"/>
          <w:sz w:val="24"/>
          <w:szCs w:val="24"/>
        </w:rPr>
        <w:t>Excavation of site.</w:t>
      </w:r>
    </w:p>
    <w:p w:rsidR="00853A5B" w:rsidRDefault="00853A5B" w:rsidP="00853A5B">
      <w:pPr>
        <w:pStyle w:val="ListParagraph"/>
        <w:numPr>
          <w:ilvl w:val="0"/>
          <w:numId w:val="7"/>
        </w:numPr>
        <w:rPr>
          <w:rFonts w:asciiTheme="majorHAnsi" w:hAnsiTheme="majorHAnsi"/>
          <w:sz w:val="24"/>
          <w:szCs w:val="24"/>
        </w:rPr>
      </w:pPr>
      <w:r>
        <w:rPr>
          <w:rFonts w:asciiTheme="majorHAnsi" w:hAnsiTheme="majorHAnsi"/>
          <w:sz w:val="24"/>
          <w:szCs w:val="24"/>
        </w:rPr>
        <w:t>Variation is a high level document, reports to be prepared on detailed matters on site such as archaeology, ecology, etc.</w:t>
      </w:r>
    </w:p>
    <w:p w:rsidR="00853A5B" w:rsidRDefault="00853A5B" w:rsidP="00853A5B">
      <w:pPr>
        <w:pStyle w:val="ListParagraph"/>
        <w:numPr>
          <w:ilvl w:val="0"/>
          <w:numId w:val="7"/>
        </w:numPr>
        <w:rPr>
          <w:rFonts w:asciiTheme="majorHAnsi" w:hAnsiTheme="majorHAnsi"/>
          <w:sz w:val="24"/>
          <w:szCs w:val="24"/>
        </w:rPr>
      </w:pPr>
      <w:r>
        <w:rPr>
          <w:rFonts w:asciiTheme="majorHAnsi" w:hAnsiTheme="majorHAnsi"/>
          <w:sz w:val="24"/>
          <w:szCs w:val="24"/>
        </w:rPr>
        <w:t>Clarify area around City Wall, archaeology of site extend</w:t>
      </w:r>
      <w:r w:rsidR="007723D4">
        <w:rPr>
          <w:rFonts w:asciiTheme="majorHAnsi" w:hAnsiTheme="majorHAnsi"/>
          <w:sz w:val="24"/>
          <w:szCs w:val="24"/>
        </w:rPr>
        <w:t>ing</w:t>
      </w:r>
      <w:r>
        <w:rPr>
          <w:rFonts w:asciiTheme="majorHAnsi" w:hAnsiTheme="majorHAnsi"/>
          <w:sz w:val="24"/>
          <w:szCs w:val="24"/>
        </w:rPr>
        <w:t xml:space="preserve"> to Marke</w:t>
      </w:r>
      <w:r w:rsidR="00672B49">
        <w:rPr>
          <w:rFonts w:asciiTheme="majorHAnsi" w:hAnsiTheme="majorHAnsi"/>
          <w:sz w:val="24"/>
          <w:szCs w:val="24"/>
        </w:rPr>
        <w:t>t</w:t>
      </w:r>
      <w:r>
        <w:rPr>
          <w:rFonts w:asciiTheme="majorHAnsi" w:hAnsiTheme="majorHAnsi"/>
          <w:sz w:val="24"/>
          <w:szCs w:val="24"/>
        </w:rPr>
        <w:t xml:space="preserve"> Yard.</w:t>
      </w:r>
    </w:p>
    <w:p w:rsidR="00853A5B" w:rsidRPr="00853A5B" w:rsidRDefault="00853A5B" w:rsidP="00853A5B">
      <w:pPr>
        <w:spacing w:after="0"/>
        <w:rPr>
          <w:rFonts w:asciiTheme="majorHAnsi" w:hAnsiTheme="majorHAnsi"/>
          <w:sz w:val="24"/>
          <w:szCs w:val="24"/>
        </w:rPr>
      </w:pPr>
    </w:p>
    <w:p w:rsidR="00853A5B" w:rsidRDefault="00853A5B" w:rsidP="00853A5B">
      <w:pPr>
        <w:spacing w:after="0"/>
        <w:ind w:left="709"/>
        <w:rPr>
          <w:rFonts w:asciiTheme="majorHAnsi" w:hAnsiTheme="majorHAnsi"/>
          <w:sz w:val="24"/>
          <w:szCs w:val="24"/>
        </w:rPr>
      </w:pPr>
      <w:r>
        <w:rPr>
          <w:rFonts w:asciiTheme="majorHAnsi" w:hAnsiTheme="majorHAnsi"/>
          <w:sz w:val="24"/>
          <w:szCs w:val="24"/>
        </w:rPr>
        <w:t>Mr. Malone responded to all queries raised and advised again that the masterplan and variation have come through a process.  A number of major changes have taken place such as</w:t>
      </w:r>
      <w:r w:rsidR="005F6ED9">
        <w:rPr>
          <w:rFonts w:asciiTheme="majorHAnsi" w:hAnsiTheme="majorHAnsi"/>
          <w:sz w:val="24"/>
          <w:szCs w:val="24"/>
        </w:rPr>
        <w:t xml:space="preserve"> removal from plan of the provision of a permanent large car park and bus park</w:t>
      </w:r>
      <w:r>
        <w:rPr>
          <w:rFonts w:asciiTheme="majorHAnsi" w:hAnsiTheme="majorHAnsi"/>
          <w:sz w:val="24"/>
          <w:szCs w:val="24"/>
        </w:rPr>
        <w:t>.  Members are being asked to vote to put the 9 objectives into the Statutory Development Plan and not the Masterplan.</w:t>
      </w:r>
    </w:p>
    <w:p w:rsidR="00774B2C" w:rsidRDefault="00774B2C" w:rsidP="00853A5B">
      <w:pPr>
        <w:spacing w:after="0"/>
        <w:ind w:left="709"/>
        <w:rPr>
          <w:rFonts w:asciiTheme="majorHAnsi" w:hAnsiTheme="majorHAnsi"/>
          <w:sz w:val="24"/>
          <w:szCs w:val="24"/>
        </w:rPr>
      </w:pPr>
    </w:p>
    <w:p w:rsidR="00853A5B" w:rsidRDefault="00853A5B" w:rsidP="00853A5B">
      <w:pPr>
        <w:spacing w:after="0"/>
        <w:ind w:left="709"/>
        <w:rPr>
          <w:rFonts w:asciiTheme="majorHAnsi" w:hAnsiTheme="majorHAnsi"/>
          <w:sz w:val="24"/>
          <w:szCs w:val="24"/>
        </w:rPr>
      </w:pPr>
      <w:r>
        <w:rPr>
          <w:rFonts w:asciiTheme="majorHAnsi" w:hAnsiTheme="majorHAnsi"/>
          <w:sz w:val="24"/>
          <w:szCs w:val="24"/>
        </w:rPr>
        <w:t xml:space="preserve">He reminded members that a document has been circulated notifying them of the errata in the 2 reports and particular note should be given to the </w:t>
      </w:r>
      <w:r w:rsidR="00B8198A">
        <w:rPr>
          <w:rFonts w:asciiTheme="majorHAnsi" w:hAnsiTheme="majorHAnsi"/>
          <w:sz w:val="24"/>
          <w:szCs w:val="24"/>
        </w:rPr>
        <w:t xml:space="preserve">insertion </w:t>
      </w:r>
      <w:r w:rsidR="005B6017">
        <w:rPr>
          <w:rFonts w:asciiTheme="majorHAnsi" w:hAnsiTheme="majorHAnsi"/>
          <w:sz w:val="24"/>
          <w:szCs w:val="24"/>
        </w:rPr>
        <w:t>i</w:t>
      </w:r>
      <w:r>
        <w:rPr>
          <w:rFonts w:asciiTheme="majorHAnsi" w:hAnsiTheme="majorHAnsi"/>
          <w:sz w:val="24"/>
          <w:szCs w:val="24"/>
        </w:rPr>
        <w:t>n Page 21 of the variation report.</w:t>
      </w:r>
    </w:p>
    <w:p w:rsidR="00774B2C" w:rsidRDefault="00774B2C" w:rsidP="00853A5B">
      <w:pPr>
        <w:spacing w:after="0"/>
        <w:ind w:left="709"/>
        <w:rPr>
          <w:rFonts w:asciiTheme="majorHAnsi" w:hAnsiTheme="majorHAnsi"/>
          <w:sz w:val="24"/>
          <w:szCs w:val="24"/>
        </w:rPr>
      </w:pPr>
    </w:p>
    <w:p w:rsidR="00774B2C" w:rsidRDefault="00774B2C" w:rsidP="00853A5B">
      <w:pPr>
        <w:spacing w:after="0"/>
        <w:ind w:left="709"/>
        <w:rPr>
          <w:rFonts w:asciiTheme="majorHAnsi" w:hAnsiTheme="majorHAnsi"/>
          <w:sz w:val="24"/>
          <w:szCs w:val="24"/>
        </w:rPr>
      </w:pPr>
      <w:r>
        <w:rPr>
          <w:rFonts w:asciiTheme="majorHAnsi" w:hAnsiTheme="majorHAnsi"/>
          <w:sz w:val="24"/>
          <w:szCs w:val="24"/>
        </w:rPr>
        <w:t>Mr. Mulholland advised that all individual projects will require ecological assessment, archaeological assessment, Par</w:t>
      </w:r>
      <w:r w:rsidR="00B8198A">
        <w:rPr>
          <w:rFonts w:asciiTheme="majorHAnsi" w:hAnsiTheme="majorHAnsi"/>
          <w:sz w:val="24"/>
          <w:szCs w:val="24"/>
        </w:rPr>
        <w:t>t</w:t>
      </w:r>
      <w:r>
        <w:rPr>
          <w:rFonts w:asciiTheme="majorHAnsi" w:hAnsiTheme="majorHAnsi"/>
          <w:sz w:val="24"/>
          <w:szCs w:val="24"/>
        </w:rPr>
        <w:t xml:space="preserve"> 8 process and all will have to accord with the Development Plan.</w:t>
      </w:r>
    </w:p>
    <w:p w:rsidR="00774B2C" w:rsidRDefault="00774B2C" w:rsidP="00853A5B">
      <w:pPr>
        <w:spacing w:after="0"/>
        <w:ind w:left="709"/>
        <w:rPr>
          <w:rFonts w:asciiTheme="majorHAnsi" w:hAnsiTheme="majorHAnsi"/>
          <w:sz w:val="24"/>
          <w:szCs w:val="24"/>
        </w:rPr>
      </w:pPr>
    </w:p>
    <w:p w:rsidR="00774B2C" w:rsidRDefault="00774B2C" w:rsidP="00853A5B">
      <w:pPr>
        <w:spacing w:after="0"/>
        <w:ind w:left="709"/>
        <w:rPr>
          <w:rFonts w:asciiTheme="majorHAnsi" w:hAnsiTheme="majorHAnsi"/>
          <w:sz w:val="24"/>
          <w:szCs w:val="24"/>
        </w:rPr>
      </w:pPr>
      <w:r>
        <w:rPr>
          <w:rFonts w:asciiTheme="majorHAnsi" w:hAnsiTheme="majorHAnsi"/>
          <w:sz w:val="24"/>
          <w:szCs w:val="24"/>
        </w:rPr>
        <w:t>At this point Cllr. T. Breathnach proposed the following text be inserted at the end of objective No. 5 “as a separate future variation”.</w:t>
      </w:r>
    </w:p>
    <w:p w:rsidR="00774B2C" w:rsidRDefault="00774B2C" w:rsidP="00853A5B">
      <w:pPr>
        <w:spacing w:after="0"/>
        <w:ind w:left="709"/>
        <w:rPr>
          <w:rFonts w:asciiTheme="majorHAnsi" w:hAnsiTheme="majorHAnsi"/>
          <w:sz w:val="24"/>
          <w:szCs w:val="24"/>
        </w:rPr>
      </w:pPr>
    </w:p>
    <w:p w:rsidR="00774B2C" w:rsidRDefault="00774B2C" w:rsidP="00853A5B">
      <w:pPr>
        <w:spacing w:after="0"/>
        <w:ind w:left="709"/>
        <w:rPr>
          <w:rFonts w:asciiTheme="majorHAnsi" w:hAnsiTheme="majorHAnsi"/>
          <w:sz w:val="24"/>
          <w:szCs w:val="24"/>
        </w:rPr>
      </w:pPr>
      <w:r>
        <w:rPr>
          <w:rFonts w:asciiTheme="majorHAnsi" w:hAnsiTheme="majorHAnsi"/>
          <w:sz w:val="24"/>
          <w:szCs w:val="24"/>
        </w:rPr>
        <w:t>This was seconded by Cllr. P. McKee.  Cllr Cavanagh put this amendment to the meeting.</w:t>
      </w:r>
    </w:p>
    <w:p w:rsidR="00774B2C" w:rsidRDefault="00774B2C" w:rsidP="00853A5B">
      <w:pPr>
        <w:spacing w:after="0"/>
        <w:ind w:left="709"/>
        <w:rPr>
          <w:rFonts w:asciiTheme="majorHAnsi" w:hAnsiTheme="majorHAnsi"/>
          <w:sz w:val="24"/>
          <w:szCs w:val="24"/>
        </w:rPr>
      </w:pPr>
    </w:p>
    <w:p w:rsidR="00774B2C" w:rsidRDefault="00774B2C" w:rsidP="00853A5B">
      <w:pPr>
        <w:spacing w:after="0"/>
        <w:ind w:left="709"/>
        <w:rPr>
          <w:rFonts w:asciiTheme="majorHAnsi" w:hAnsiTheme="majorHAnsi"/>
          <w:sz w:val="24"/>
          <w:szCs w:val="24"/>
        </w:rPr>
      </w:pPr>
      <w:r>
        <w:rPr>
          <w:rFonts w:asciiTheme="majorHAnsi" w:hAnsiTheme="majorHAnsi"/>
          <w:sz w:val="24"/>
          <w:szCs w:val="24"/>
        </w:rPr>
        <w:t xml:space="preserve">Twenty members voted in favour of this amendment – Cllrs. J. Brennan, MH Cavanagh, P. Fitzpatrick, Ml. McCarthy, P. Millea, Ml. Doyle, B. Gardner, D. Kennedy, A. McGuinness, P. O’Neill, M. Doran, D. Fitzgerald, K. Funchion, P. McKee, </w:t>
      </w:r>
      <w:r w:rsidR="00274393">
        <w:rPr>
          <w:rFonts w:asciiTheme="majorHAnsi" w:hAnsiTheme="majorHAnsi"/>
          <w:sz w:val="24"/>
          <w:szCs w:val="24"/>
        </w:rPr>
        <w:t xml:space="preserve">M. Noonan, </w:t>
      </w:r>
      <w:r>
        <w:rPr>
          <w:rFonts w:asciiTheme="majorHAnsi" w:hAnsiTheme="majorHAnsi"/>
          <w:sz w:val="24"/>
          <w:szCs w:val="24"/>
        </w:rPr>
        <w:t>E. Aylward, T. Breathnach, F. Doherty, P. Dunphy and G. Frisby.</w:t>
      </w:r>
    </w:p>
    <w:p w:rsidR="00774B2C" w:rsidRDefault="00774B2C" w:rsidP="00853A5B">
      <w:pPr>
        <w:spacing w:after="0"/>
        <w:ind w:left="709"/>
        <w:rPr>
          <w:rFonts w:asciiTheme="majorHAnsi" w:hAnsiTheme="majorHAnsi"/>
          <w:sz w:val="24"/>
          <w:szCs w:val="24"/>
        </w:rPr>
      </w:pPr>
    </w:p>
    <w:p w:rsidR="00774B2C" w:rsidRDefault="00774B2C" w:rsidP="00853A5B">
      <w:pPr>
        <w:spacing w:after="0"/>
        <w:ind w:left="709"/>
        <w:rPr>
          <w:rFonts w:asciiTheme="majorHAnsi" w:hAnsiTheme="majorHAnsi"/>
          <w:sz w:val="24"/>
          <w:szCs w:val="24"/>
        </w:rPr>
      </w:pPr>
      <w:r>
        <w:rPr>
          <w:rFonts w:asciiTheme="majorHAnsi" w:hAnsiTheme="majorHAnsi"/>
          <w:sz w:val="24"/>
          <w:szCs w:val="24"/>
        </w:rPr>
        <w:t>Cllr. Cavanagh asked the members to now consider the resolution to make variation No. 1 as amended.</w:t>
      </w:r>
    </w:p>
    <w:p w:rsidR="00774B2C" w:rsidRDefault="00774B2C" w:rsidP="00853A5B">
      <w:pPr>
        <w:spacing w:after="0"/>
        <w:ind w:left="709"/>
        <w:rPr>
          <w:rFonts w:asciiTheme="majorHAnsi" w:hAnsiTheme="majorHAnsi"/>
          <w:sz w:val="24"/>
          <w:szCs w:val="24"/>
        </w:rPr>
      </w:pPr>
    </w:p>
    <w:p w:rsidR="00774B2C" w:rsidRDefault="00774B2C" w:rsidP="00853A5B">
      <w:pPr>
        <w:spacing w:after="0"/>
        <w:ind w:left="709"/>
        <w:rPr>
          <w:rFonts w:asciiTheme="majorHAnsi" w:hAnsiTheme="majorHAnsi"/>
          <w:sz w:val="24"/>
          <w:szCs w:val="24"/>
        </w:rPr>
      </w:pPr>
      <w:r>
        <w:rPr>
          <w:rFonts w:asciiTheme="majorHAnsi" w:hAnsiTheme="majorHAnsi"/>
          <w:sz w:val="24"/>
          <w:szCs w:val="24"/>
        </w:rPr>
        <w:t>It was proposed by Cllr. P. Millea, seconded by Cllr. Ml. Doyle that “We, the members of Kilkenny County Council, in accordance with the provisions of the Planning and Development Acts 2000-2014, having considered the following:</w:t>
      </w:r>
    </w:p>
    <w:p w:rsidR="00774B2C" w:rsidRDefault="00774B2C" w:rsidP="00774B2C">
      <w:pPr>
        <w:pStyle w:val="ListParagraph"/>
        <w:numPr>
          <w:ilvl w:val="0"/>
          <w:numId w:val="8"/>
        </w:numPr>
        <w:rPr>
          <w:rFonts w:asciiTheme="majorHAnsi" w:hAnsiTheme="majorHAnsi"/>
          <w:sz w:val="24"/>
          <w:szCs w:val="24"/>
        </w:rPr>
      </w:pPr>
      <w:r>
        <w:rPr>
          <w:rFonts w:asciiTheme="majorHAnsi" w:hAnsiTheme="majorHAnsi"/>
          <w:sz w:val="24"/>
          <w:szCs w:val="24"/>
        </w:rPr>
        <w:t xml:space="preserve">The details of Proposed Variation No. 1 which includes 9 no. objectives </w:t>
      </w:r>
      <w:r w:rsidR="00B8198A">
        <w:rPr>
          <w:rFonts w:asciiTheme="majorHAnsi" w:hAnsiTheme="majorHAnsi"/>
          <w:sz w:val="24"/>
          <w:szCs w:val="24"/>
        </w:rPr>
        <w:t xml:space="preserve">as amended </w:t>
      </w:r>
      <w:r>
        <w:rPr>
          <w:rFonts w:asciiTheme="majorHAnsi" w:hAnsiTheme="majorHAnsi"/>
          <w:sz w:val="24"/>
          <w:szCs w:val="24"/>
        </w:rPr>
        <w:t>and Figure 3.4, an Appropriate Assessment (AA) Screening Report and a Strategic Environmental Assessment (SEA)</w:t>
      </w:r>
      <w:r w:rsidR="00B8198A">
        <w:rPr>
          <w:rFonts w:asciiTheme="majorHAnsi" w:hAnsiTheme="majorHAnsi"/>
          <w:sz w:val="24"/>
          <w:szCs w:val="24"/>
        </w:rPr>
        <w:t xml:space="preserve"> Environmental Report (with non </w:t>
      </w:r>
      <w:r>
        <w:rPr>
          <w:rFonts w:asciiTheme="majorHAnsi" w:hAnsiTheme="majorHAnsi"/>
          <w:sz w:val="24"/>
          <w:szCs w:val="24"/>
        </w:rPr>
        <w:t>technical summary) all of which were placed on statutory public display on the 23</w:t>
      </w:r>
      <w:r w:rsidRPr="00774B2C">
        <w:rPr>
          <w:rFonts w:asciiTheme="majorHAnsi" w:hAnsiTheme="majorHAnsi"/>
          <w:sz w:val="24"/>
          <w:szCs w:val="24"/>
          <w:vertAlign w:val="superscript"/>
        </w:rPr>
        <w:t>rd</w:t>
      </w:r>
      <w:r>
        <w:rPr>
          <w:rFonts w:asciiTheme="majorHAnsi" w:hAnsiTheme="majorHAnsi"/>
          <w:sz w:val="24"/>
          <w:szCs w:val="24"/>
        </w:rPr>
        <w:t xml:space="preserve"> June 2015, and</w:t>
      </w:r>
    </w:p>
    <w:p w:rsidR="00774B2C" w:rsidRDefault="00774B2C" w:rsidP="00774B2C">
      <w:pPr>
        <w:pStyle w:val="ListParagraph"/>
        <w:numPr>
          <w:ilvl w:val="0"/>
          <w:numId w:val="8"/>
        </w:numPr>
        <w:rPr>
          <w:rFonts w:asciiTheme="majorHAnsi" w:hAnsiTheme="majorHAnsi"/>
          <w:sz w:val="24"/>
          <w:szCs w:val="24"/>
        </w:rPr>
      </w:pPr>
      <w:r>
        <w:rPr>
          <w:rFonts w:asciiTheme="majorHAnsi" w:hAnsiTheme="majorHAnsi"/>
          <w:sz w:val="24"/>
          <w:szCs w:val="24"/>
        </w:rPr>
        <w:t>The Chief Executive’s Report on Submissions</w:t>
      </w:r>
      <w:r w:rsidR="00274393">
        <w:rPr>
          <w:rFonts w:asciiTheme="majorHAnsi" w:hAnsiTheme="majorHAnsi"/>
          <w:sz w:val="24"/>
          <w:szCs w:val="24"/>
        </w:rPr>
        <w:t xml:space="preserve"> </w:t>
      </w:r>
      <w:r>
        <w:rPr>
          <w:rFonts w:asciiTheme="majorHAnsi" w:hAnsiTheme="majorHAnsi"/>
          <w:sz w:val="24"/>
          <w:szCs w:val="24"/>
        </w:rPr>
        <w:t>received, published</w:t>
      </w:r>
      <w:r w:rsidR="00274393">
        <w:rPr>
          <w:rFonts w:asciiTheme="majorHAnsi" w:hAnsiTheme="majorHAnsi"/>
          <w:sz w:val="24"/>
          <w:szCs w:val="24"/>
        </w:rPr>
        <w:t xml:space="preserve"> 28</w:t>
      </w:r>
      <w:r w:rsidR="00274393" w:rsidRPr="00274393">
        <w:rPr>
          <w:rFonts w:asciiTheme="majorHAnsi" w:hAnsiTheme="majorHAnsi"/>
          <w:sz w:val="24"/>
          <w:szCs w:val="24"/>
          <w:vertAlign w:val="superscript"/>
        </w:rPr>
        <w:t>th</w:t>
      </w:r>
      <w:r w:rsidR="00274393">
        <w:rPr>
          <w:rFonts w:asciiTheme="majorHAnsi" w:hAnsiTheme="majorHAnsi"/>
          <w:sz w:val="24"/>
          <w:szCs w:val="24"/>
        </w:rPr>
        <w:t xml:space="preserve"> July 2015. </w:t>
      </w:r>
    </w:p>
    <w:p w:rsidR="00274393" w:rsidRDefault="00274393" w:rsidP="00274393">
      <w:pPr>
        <w:spacing w:after="0"/>
        <w:rPr>
          <w:rFonts w:asciiTheme="majorHAnsi" w:hAnsiTheme="majorHAnsi"/>
          <w:sz w:val="24"/>
          <w:szCs w:val="24"/>
        </w:rPr>
      </w:pPr>
    </w:p>
    <w:p w:rsidR="00274393" w:rsidRDefault="00274393" w:rsidP="00274393">
      <w:pPr>
        <w:spacing w:after="0"/>
        <w:ind w:left="709"/>
        <w:rPr>
          <w:rFonts w:asciiTheme="majorHAnsi" w:hAnsiTheme="majorHAnsi"/>
          <w:sz w:val="24"/>
          <w:szCs w:val="24"/>
        </w:rPr>
      </w:pPr>
      <w:r>
        <w:rPr>
          <w:rFonts w:asciiTheme="majorHAnsi" w:hAnsiTheme="majorHAnsi"/>
          <w:sz w:val="24"/>
          <w:szCs w:val="24"/>
        </w:rPr>
        <w:t>Do hereby resolve in accordance with Section 13 of said Act to make the Variation to the Kilkenny City &amp; Environs Development Plan 2014-2020 in accordance with the recommendations contained in the Chief Executive’s Report”.</w:t>
      </w:r>
    </w:p>
    <w:p w:rsidR="00274393" w:rsidRDefault="00274393" w:rsidP="00274393">
      <w:pPr>
        <w:spacing w:after="0"/>
        <w:ind w:left="709"/>
        <w:rPr>
          <w:rFonts w:asciiTheme="majorHAnsi" w:hAnsiTheme="majorHAnsi"/>
          <w:sz w:val="24"/>
          <w:szCs w:val="24"/>
        </w:rPr>
      </w:pPr>
    </w:p>
    <w:p w:rsidR="00274393" w:rsidRDefault="00274393" w:rsidP="00274393">
      <w:pPr>
        <w:spacing w:after="0"/>
        <w:ind w:left="709"/>
        <w:rPr>
          <w:rFonts w:asciiTheme="majorHAnsi" w:hAnsiTheme="majorHAnsi"/>
          <w:sz w:val="24"/>
          <w:szCs w:val="24"/>
        </w:rPr>
      </w:pPr>
      <w:r>
        <w:rPr>
          <w:rFonts w:asciiTheme="majorHAnsi" w:hAnsiTheme="majorHAnsi"/>
          <w:sz w:val="24"/>
          <w:szCs w:val="24"/>
        </w:rPr>
        <w:t>Sixteen (16) voted in favour of the Resolution – Cllrs. –J. Brennan, MH Cavanagh, P. Fitzpatrick, Ml. McCarthy, P. Millea, Ml. Doyle, D. Kennedy, A. McGuinness, P. O’Neill, M. Doran, D. Fitzgerald, P. McKee</w:t>
      </w:r>
      <w:r w:rsidR="00B8198A">
        <w:rPr>
          <w:rFonts w:asciiTheme="majorHAnsi" w:hAnsiTheme="majorHAnsi"/>
          <w:sz w:val="24"/>
          <w:szCs w:val="24"/>
        </w:rPr>
        <w:t xml:space="preserve">, </w:t>
      </w:r>
      <w:r>
        <w:rPr>
          <w:rFonts w:asciiTheme="majorHAnsi" w:hAnsiTheme="majorHAnsi"/>
          <w:sz w:val="24"/>
          <w:szCs w:val="24"/>
        </w:rPr>
        <w:t>T. Breathnach, F. Doherty, P. Dunphy and G. Frisby.</w:t>
      </w:r>
    </w:p>
    <w:p w:rsidR="00274393" w:rsidRDefault="00274393" w:rsidP="00274393">
      <w:pPr>
        <w:spacing w:after="0"/>
        <w:ind w:left="709"/>
        <w:rPr>
          <w:rFonts w:asciiTheme="majorHAnsi" w:hAnsiTheme="majorHAnsi"/>
          <w:sz w:val="24"/>
          <w:szCs w:val="24"/>
        </w:rPr>
      </w:pPr>
      <w:r>
        <w:rPr>
          <w:rFonts w:asciiTheme="majorHAnsi" w:hAnsiTheme="majorHAnsi"/>
          <w:sz w:val="24"/>
          <w:szCs w:val="24"/>
        </w:rPr>
        <w:t xml:space="preserve">Two (2) voted against the Resolution – Cllrs. B. Gardner and M. Noonan. </w:t>
      </w:r>
    </w:p>
    <w:p w:rsidR="00274393" w:rsidRDefault="00274393" w:rsidP="00274393">
      <w:pPr>
        <w:spacing w:after="0"/>
        <w:ind w:left="709"/>
        <w:rPr>
          <w:rFonts w:asciiTheme="majorHAnsi" w:hAnsiTheme="majorHAnsi"/>
          <w:sz w:val="24"/>
          <w:szCs w:val="24"/>
        </w:rPr>
      </w:pPr>
      <w:r>
        <w:rPr>
          <w:rFonts w:asciiTheme="majorHAnsi" w:hAnsiTheme="majorHAnsi"/>
          <w:sz w:val="24"/>
          <w:szCs w:val="24"/>
        </w:rPr>
        <w:t>One (1) Member abstained – Cllr. K. Funchion.</w:t>
      </w:r>
    </w:p>
    <w:p w:rsidR="00774B2C" w:rsidRDefault="00774B2C" w:rsidP="00274393">
      <w:pPr>
        <w:spacing w:after="0"/>
        <w:ind w:left="709"/>
        <w:rPr>
          <w:rFonts w:asciiTheme="majorHAnsi" w:hAnsiTheme="majorHAnsi"/>
          <w:sz w:val="24"/>
          <w:szCs w:val="24"/>
        </w:rPr>
      </w:pPr>
    </w:p>
    <w:p w:rsidR="00274393" w:rsidRDefault="00274393" w:rsidP="00274393">
      <w:pPr>
        <w:spacing w:after="0"/>
        <w:ind w:left="709"/>
        <w:rPr>
          <w:rFonts w:asciiTheme="majorHAnsi" w:hAnsiTheme="majorHAnsi"/>
          <w:sz w:val="24"/>
          <w:szCs w:val="24"/>
        </w:rPr>
      </w:pPr>
      <w:r>
        <w:rPr>
          <w:rFonts w:asciiTheme="majorHAnsi" w:hAnsiTheme="majorHAnsi"/>
          <w:sz w:val="24"/>
          <w:szCs w:val="24"/>
        </w:rPr>
        <w:lastRenderedPageBreak/>
        <w:t>Therefore the Resolution to make Variation No. 1 of the Kilkenny City &amp; Environs Plan with objective No. 5 amended was passed.</w:t>
      </w:r>
    </w:p>
    <w:p w:rsidR="00274393" w:rsidRDefault="00274393" w:rsidP="00274393">
      <w:pPr>
        <w:spacing w:after="0"/>
        <w:ind w:left="709"/>
        <w:rPr>
          <w:rFonts w:asciiTheme="majorHAnsi" w:hAnsiTheme="majorHAnsi"/>
          <w:sz w:val="24"/>
          <w:szCs w:val="24"/>
        </w:rPr>
      </w:pPr>
    </w:p>
    <w:p w:rsidR="00774B2C" w:rsidRDefault="00774B2C" w:rsidP="00274393">
      <w:pPr>
        <w:spacing w:after="0"/>
        <w:rPr>
          <w:rFonts w:asciiTheme="majorHAnsi" w:hAnsiTheme="majorHAnsi"/>
          <w:sz w:val="24"/>
          <w:szCs w:val="24"/>
        </w:rPr>
      </w:pPr>
    </w:p>
    <w:p w:rsidR="00BA0468" w:rsidRPr="003F58D1" w:rsidRDefault="00BA0468" w:rsidP="00BA0468">
      <w:pPr>
        <w:pStyle w:val="ListParagraph"/>
        <w:numPr>
          <w:ilvl w:val="0"/>
          <w:numId w:val="1"/>
        </w:numPr>
        <w:spacing w:after="200" w:line="276" w:lineRule="auto"/>
        <w:ind w:left="284" w:hanging="284"/>
        <w:jc w:val="both"/>
        <w:rPr>
          <w:rFonts w:ascii="Cambria" w:hAnsi="Cambria" w:cs="Tahoma"/>
          <w:b/>
          <w:bCs/>
          <w:sz w:val="24"/>
          <w:szCs w:val="24"/>
          <w:lang w:val="en-IE"/>
        </w:rPr>
      </w:pPr>
      <w:r w:rsidRPr="003F58D1">
        <w:rPr>
          <w:rFonts w:ascii="Cambria" w:hAnsi="Cambria" w:cs="Cambria"/>
          <w:b/>
          <w:bCs/>
          <w:color w:val="000000"/>
          <w:sz w:val="24"/>
          <w:szCs w:val="24"/>
          <w:lang w:val="en-IE"/>
        </w:rPr>
        <w:t>(a)</w:t>
      </w:r>
      <w:r>
        <w:rPr>
          <w:rFonts w:ascii="Cambria" w:hAnsi="Cambria" w:cs="Cambria"/>
          <w:b/>
          <w:bCs/>
          <w:color w:val="000000"/>
          <w:sz w:val="24"/>
          <w:szCs w:val="24"/>
          <w:lang w:val="en-IE"/>
        </w:rPr>
        <w:tab/>
      </w:r>
      <w:r w:rsidRPr="003F58D1">
        <w:rPr>
          <w:rFonts w:ascii="Cambria" w:hAnsi="Cambria" w:cs="Tahoma"/>
          <w:b/>
          <w:bCs/>
          <w:sz w:val="24"/>
          <w:szCs w:val="24"/>
          <w:u w:val="single"/>
          <w:lang w:val="en-IE"/>
        </w:rPr>
        <w:t>Economic Development - Forbairt Eacnamaíoch</w:t>
      </w:r>
    </w:p>
    <w:p w:rsidR="00774B2C" w:rsidRPr="00BA0468" w:rsidRDefault="00BA0468" w:rsidP="00BA0468">
      <w:pPr>
        <w:pStyle w:val="ListParagraph"/>
        <w:numPr>
          <w:ilvl w:val="0"/>
          <w:numId w:val="9"/>
        </w:numPr>
        <w:ind w:left="709" w:hanging="425"/>
        <w:rPr>
          <w:rFonts w:asciiTheme="majorHAnsi" w:hAnsiTheme="majorHAnsi"/>
          <w:b/>
          <w:sz w:val="24"/>
          <w:szCs w:val="24"/>
        </w:rPr>
      </w:pPr>
      <w:r w:rsidRPr="00BA0468">
        <w:rPr>
          <w:rFonts w:ascii="Cambria" w:hAnsi="Cambria" w:cs="Tahoma"/>
          <w:b/>
          <w:bCs/>
          <w:sz w:val="24"/>
          <w:szCs w:val="24"/>
          <w:lang w:val="en-IE"/>
        </w:rPr>
        <w:t>Update on Draft Agreement with Ireland Strategic Investment Fund (ISIF)</w:t>
      </w:r>
    </w:p>
    <w:p w:rsidR="00BA0468" w:rsidRDefault="00BA0468" w:rsidP="00BA0468">
      <w:pPr>
        <w:spacing w:after="0"/>
        <w:rPr>
          <w:rFonts w:asciiTheme="majorHAnsi" w:hAnsiTheme="majorHAnsi"/>
          <w:sz w:val="24"/>
          <w:szCs w:val="24"/>
        </w:rPr>
      </w:pPr>
    </w:p>
    <w:p w:rsidR="00672B49" w:rsidRDefault="00BA0468" w:rsidP="00BA0468">
      <w:pPr>
        <w:spacing w:after="0"/>
        <w:ind w:left="709"/>
        <w:rPr>
          <w:rFonts w:asciiTheme="majorHAnsi" w:hAnsiTheme="majorHAnsi"/>
          <w:sz w:val="24"/>
          <w:szCs w:val="24"/>
        </w:rPr>
      </w:pPr>
      <w:r>
        <w:rPr>
          <w:rFonts w:asciiTheme="majorHAnsi" w:hAnsiTheme="majorHAnsi"/>
          <w:sz w:val="24"/>
          <w:szCs w:val="24"/>
        </w:rPr>
        <w:t xml:space="preserve">Mr. John Mulholland referred to report circulated in advance of the meeting.  He advised members that the loan sanctioned of €1.2m to complete the purchase </w:t>
      </w:r>
      <w:r w:rsidR="005B6017">
        <w:rPr>
          <w:rFonts w:asciiTheme="majorHAnsi" w:hAnsiTheme="majorHAnsi"/>
          <w:sz w:val="24"/>
          <w:szCs w:val="24"/>
        </w:rPr>
        <w:t xml:space="preserve">from the Department of the Environment is subject to revenue generating initiatives to be explored at the earliest opportunity. </w:t>
      </w:r>
    </w:p>
    <w:p w:rsidR="005B6017" w:rsidRDefault="005B6017" w:rsidP="00BA0468">
      <w:pPr>
        <w:spacing w:after="0"/>
        <w:ind w:left="709"/>
        <w:rPr>
          <w:rFonts w:asciiTheme="majorHAnsi" w:hAnsiTheme="majorHAnsi"/>
          <w:sz w:val="24"/>
          <w:szCs w:val="24"/>
        </w:rPr>
      </w:pPr>
    </w:p>
    <w:p w:rsidR="00BA0468" w:rsidRDefault="00BA0468" w:rsidP="00BA0468">
      <w:pPr>
        <w:spacing w:after="0"/>
        <w:ind w:left="709"/>
        <w:rPr>
          <w:rFonts w:asciiTheme="majorHAnsi" w:hAnsiTheme="majorHAnsi"/>
          <w:sz w:val="24"/>
          <w:szCs w:val="24"/>
        </w:rPr>
      </w:pPr>
      <w:r>
        <w:rPr>
          <w:rFonts w:asciiTheme="majorHAnsi" w:hAnsiTheme="majorHAnsi"/>
          <w:sz w:val="24"/>
          <w:szCs w:val="24"/>
        </w:rPr>
        <w:t xml:space="preserve">Decision was made by members to purchase the </w:t>
      </w:r>
      <w:proofErr w:type="gramStart"/>
      <w:r>
        <w:rPr>
          <w:rFonts w:asciiTheme="majorHAnsi" w:hAnsiTheme="majorHAnsi"/>
          <w:sz w:val="24"/>
          <w:szCs w:val="24"/>
        </w:rPr>
        <w:t>site,</w:t>
      </w:r>
      <w:proofErr w:type="gramEnd"/>
      <w:r>
        <w:rPr>
          <w:rFonts w:asciiTheme="majorHAnsi" w:hAnsiTheme="majorHAnsi"/>
          <w:sz w:val="24"/>
          <w:szCs w:val="24"/>
        </w:rPr>
        <w:t xml:space="preserve"> further decisions will be required as the site develops.  </w:t>
      </w:r>
    </w:p>
    <w:p w:rsidR="00672B49" w:rsidRDefault="00672B49" w:rsidP="00BA0468">
      <w:pPr>
        <w:spacing w:after="0"/>
        <w:ind w:left="709"/>
        <w:rPr>
          <w:rFonts w:asciiTheme="majorHAnsi" w:hAnsiTheme="majorHAnsi"/>
          <w:sz w:val="24"/>
          <w:szCs w:val="24"/>
        </w:rPr>
      </w:pPr>
    </w:p>
    <w:p w:rsidR="00BA0468" w:rsidRDefault="00BA0468" w:rsidP="00BA0468">
      <w:pPr>
        <w:spacing w:after="0"/>
        <w:ind w:left="709"/>
        <w:rPr>
          <w:rFonts w:asciiTheme="majorHAnsi" w:hAnsiTheme="majorHAnsi"/>
          <w:sz w:val="24"/>
          <w:szCs w:val="24"/>
        </w:rPr>
      </w:pPr>
      <w:r>
        <w:rPr>
          <w:rFonts w:asciiTheme="majorHAnsi" w:hAnsiTheme="majorHAnsi"/>
          <w:sz w:val="24"/>
          <w:szCs w:val="24"/>
        </w:rPr>
        <w:t>Each individual project will be subject to its own assessments.</w:t>
      </w:r>
    </w:p>
    <w:p w:rsidR="00672B49" w:rsidRDefault="00672B49" w:rsidP="00BA0468">
      <w:pPr>
        <w:spacing w:after="0"/>
        <w:ind w:left="709"/>
        <w:rPr>
          <w:rFonts w:asciiTheme="majorHAnsi" w:hAnsiTheme="majorHAnsi"/>
          <w:sz w:val="24"/>
          <w:szCs w:val="24"/>
        </w:rPr>
      </w:pPr>
    </w:p>
    <w:p w:rsidR="00BA0468" w:rsidRDefault="00BA0468" w:rsidP="00BA0468">
      <w:pPr>
        <w:spacing w:after="0"/>
        <w:ind w:left="709"/>
        <w:rPr>
          <w:rFonts w:asciiTheme="majorHAnsi" w:hAnsiTheme="majorHAnsi"/>
          <w:sz w:val="24"/>
          <w:szCs w:val="24"/>
        </w:rPr>
      </w:pPr>
      <w:r>
        <w:rPr>
          <w:rFonts w:asciiTheme="majorHAnsi" w:hAnsiTheme="majorHAnsi"/>
          <w:sz w:val="24"/>
          <w:szCs w:val="24"/>
        </w:rPr>
        <w:t xml:space="preserve">In relation to funding members were advised at a special meeting on 30/3/2015 that expressions of interest had been received from Ireland Strategic Investment Fund (ISIF).  There </w:t>
      </w:r>
      <w:r w:rsidR="00B8198A">
        <w:rPr>
          <w:rFonts w:asciiTheme="majorHAnsi" w:hAnsiTheme="majorHAnsi"/>
          <w:sz w:val="24"/>
          <w:szCs w:val="24"/>
        </w:rPr>
        <w:t>have been ongoing discussions</w:t>
      </w:r>
      <w:r>
        <w:rPr>
          <w:rFonts w:asciiTheme="majorHAnsi" w:hAnsiTheme="majorHAnsi"/>
          <w:sz w:val="24"/>
          <w:szCs w:val="24"/>
        </w:rPr>
        <w:t xml:space="preserve"> with NTMA and ISIF since then.</w:t>
      </w:r>
    </w:p>
    <w:p w:rsidR="00BA0468" w:rsidRDefault="00BA0468" w:rsidP="00BA0468">
      <w:pPr>
        <w:spacing w:after="0"/>
        <w:ind w:left="709"/>
        <w:rPr>
          <w:rFonts w:asciiTheme="majorHAnsi" w:hAnsiTheme="majorHAnsi"/>
          <w:sz w:val="24"/>
          <w:szCs w:val="24"/>
        </w:rPr>
      </w:pPr>
    </w:p>
    <w:p w:rsidR="00BA0468" w:rsidRDefault="00BA0468" w:rsidP="00BA0468">
      <w:pPr>
        <w:spacing w:after="0"/>
        <w:ind w:left="709"/>
        <w:rPr>
          <w:rFonts w:asciiTheme="majorHAnsi" w:hAnsiTheme="majorHAnsi"/>
          <w:sz w:val="24"/>
          <w:szCs w:val="24"/>
        </w:rPr>
      </w:pPr>
      <w:r>
        <w:rPr>
          <w:rFonts w:asciiTheme="majorHAnsi" w:hAnsiTheme="majorHAnsi"/>
          <w:sz w:val="24"/>
          <w:szCs w:val="24"/>
        </w:rPr>
        <w:t>The proposal is that a limited partnership be created for the joint venture.  The Counci</w:t>
      </w:r>
      <w:r w:rsidR="005B6017">
        <w:rPr>
          <w:rFonts w:asciiTheme="majorHAnsi" w:hAnsiTheme="majorHAnsi"/>
          <w:sz w:val="24"/>
          <w:szCs w:val="24"/>
        </w:rPr>
        <w:t>l will hold an interest of 49% or 50%.</w:t>
      </w:r>
      <w:r>
        <w:rPr>
          <w:rFonts w:asciiTheme="majorHAnsi" w:hAnsiTheme="majorHAnsi"/>
          <w:sz w:val="24"/>
          <w:szCs w:val="24"/>
        </w:rPr>
        <w:t xml:space="preserve"> The whole site will not form part of the partnership.  Initially the </w:t>
      </w:r>
      <w:r w:rsidR="00672B49">
        <w:rPr>
          <w:rFonts w:asciiTheme="majorHAnsi" w:hAnsiTheme="majorHAnsi"/>
          <w:sz w:val="24"/>
          <w:szCs w:val="24"/>
        </w:rPr>
        <w:t xml:space="preserve">brew </w:t>
      </w:r>
      <w:proofErr w:type="gramStart"/>
      <w:r w:rsidR="00672B49">
        <w:rPr>
          <w:rFonts w:asciiTheme="majorHAnsi" w:hAnsiTheme="majorHAnsi"/>
          <w:sz w:val="24"/>
          <w:szCs w:val="24"/>
        </w:rPr>
        <w:t>house</w:t>
      </w:r>
      <w:r>
        <w:rPr>
          <w:rFonts w:asciiTheme="majorHAnsi" w:hAnsiTheme="majorHAnsi"/>
          <w:sz w:val="24"/>
          <w:szCs w:val="24"/>
        </w:rPr>
        <w:t xml:space="preserve"> </w:t>
      </w:r>
      <w:r w:rsidR="005B6017">
        <w:rPr>
          <w:rFonts w:asciiTheme="majorHAnsi" w:hAnsiTheme="majorHAnsi"/>
          <w:sz w:val="24"/>
          <w:szCs w:val="24"/>
        </w:rPr>
        <w:t xml:space="preserve"> and</w:t>
      </w:r>
      <w:proofErr w:type="gramEnd"/>
      <w:r w:rsidR="005B6017">
        <w:rPr>
          <w:rFonts w:asciiTheme="majorHAnsi" w:hAnsiTheme="majorHAnsi"/>
          <w:sz w:val="24"/>
          <w:szCs w:val="24"/>
        </w:rPr>
        <w:t xml:space="preserve"> other plots as described to the members </w:t>
      </w:r>
      <w:r>
        <w:rPr>
          <w:rFonts w:asciiTheme="majorHAnsi" w:hAnsiTheme="majorHAnsi"/>
          <w:sz w:val="24"/>
          <w:szCs w:val="24"/>
        </w:rPr>
        <w:t>will be included.  ISIF will provide the funding to the partnership.</w:t>
      </w:r>
    </w:p>
    <w:p w:rsidR="00BA0468" w:rsidRDefault="00BA0468" w:rsidP="00BA0468">
      <w:pPr>
        <w:spacing w:after="0"/>
        <w:ind w:left="709"/>
        <w:rPr>
          <w:rFonts w:asciiTheme="majorHAnsi" w:hAnsiTheme="majorHAnsi"/>
          <w:sz w:val="24"/>
          <w:szCs w:val="24"/>
        </w:rPr>
      </w:pPr>
    </w:p>
    <w:p w:rsidR="00BA0468" w:rsidRDefault="00BA0468" w:rsidP="00BA0468">
      <w:pPr>
        <w:spacing w:after="0"/>
        <w:ind w:left="709"/>
        <w:rPr>
          <w:rFonts w:asciiTheme="majorHAnsi" w:hAnsiTheme="majorHAnsi"/>
          <w:sz w:val="24"/>
          <w:szCs w:val="24"/>
        </w:rPr>
      </w:pPr>
      <w:r>
        <w:rPr>
          <w:rFonts w:asciiTheme="majorHAnsi" w:hAnsiTheme="majorHAnsi"/>
          <w:sz w:val="24"/>
          <w:szCs w:val="24"/>
        </w:rPr>
        <w:t xml:space="preserve">Equity will be provided to fit out buildings and there will be a marketing campaign carried out.  There will </w:t>
      </w:r>
      <w:r w:rsidR="005B6017">
        <w:rPr>
          <w:rFonts w:asciiTheme="majorHAnsi" w:hAnsiTheme="majorHAnsi"/>
          <w:sz w:val="24"/>
          <w:szCs w:val="24"/>
        </w:rPr>
        <w:t xml:space="preserve">likely </w:t>
      </w:r>
      <w:r>
        <w:rPr>
          <w:rFonts w:asciiTheme="majorHAnsi" w:hAnsiTheme="majorHAnsi"/>
          <w:sz w:val="24"/>
          <w:szCs w:val="24"/>
        </w:rPr>
        <w:t>be legal agreement</w:t>
      </w:r>
      <w:r w:rsidR="005B6017">
        <w:rPr>
          <w:rFonts w:asciiTheme="majorHAnsi" w:hAnsiTheme="majorHAnsi"/>
          <w:sz w:val="24"/>
          <w:szCs w:val="24"/>
        </w:rPr>
        <w:t>s</w:t>
      </w:r>
      <w:r>
        <w:rPr>
          <w:rFonts w:asciiTheme="majorHAnsi" w:hAnsiTheme="majorHAnsi"/>
          <w:sz w:val="24"/>
          <w:szCs w:val="24"/>
        </w:rPr>
        <w:t xml:space="preserve">, </w:t>
      </w:r>
      <w:r w:rsidR="005B6017">
        <w:rPr>
          <w:rFonts w:asciiTheme="majorHAnsi" w:hAnsiTheme="majorHAnsi"/>
          <w:sz w:val="24"/>
          <w:szCs w:val="24"/>
        </w:rPr>
        <w:t xml:space="preserve">limited partnership agreement and shareholders agreement, </w:t>
      </w:r>
      <w:r>
        <w:rPr>
          <w:rFonts w:asciiTheme="majorHAnsi" w:hAnsiTheme="majorHAnsi"/>
          <w:sz w:val="24"/>
          <w:szCs w:val="24"/>
        </w:rPr>
        <w:t>etc to be approved by members at a later stage.  The main focus of the joint venture will be to target regeneration, employment and economic development.</w:t>
      </w:r>
    </w:p>
    <w:p w:rsidR="00BA0468" w:rsidRDefault="00BA0468" w:rsidP="00BA0468">
      <w:pPr>
        <w:spacing w:after="0"/>
        <w:ind w:left="709"/>
        <w:rPr>
          <w:rFonts w:asciiTheme="majorHAnsi" w:hAnsiTheme="majorHAnsi"/>
          <w:sz w:val="24"/>
          <w:szCs w:val="24"/>
        </w:rPr>
      </w:pPr>
    </w:p>
    <w:p w:rsidR="00BA0468" w:rsidRDefault="00BA0468" w:rsidP="00BA0468">
      <w:pPr>
        <w:spacing w:after="0"/>
        <w:ind w:left="709"/>
        <w:rPr>
          <w:rFonts w:asciiTheme="majorHAnsi" w:hAnsiTheme="majorHAnsi"/>
          <w:sz w:val="24"/>
          <w:szCs w:val="24"/>
        </w:rPr>
      </w:pPr>
      <w:r>
        <w:rPr>
          <w:rFonts w:asciiTheme="majorHAnsi" w:hAnsiTheme="majorHAnsi"/>
          <w:sz w:val="24"/>
          <w:szCs w:val="24"/>
        </w:rPr>
        <w:t>ISIF wi</w:t>
      </w:r>
      <w:r w:rsidR="005B6017">
        <w:rPr>
          <w:rFonts w:asciiTheme="majorHAnsi" w:hAnsiTheme="majorHAnsi"/>
          <w:sz w:val="24"/>
          <w:szCs w:val="24"/>
        </w:rPr>
        <w:t>ll not own any part of the site.</w:t>
      </w:r>
      <w:r>
        <w:rPr>
          <w:rFonts w:asciiTheme="majorHAnsi" w:hAnsiTheme="majorHAnsi"/>
          <w:sz w:val="24"/>
          <w:szCs w:val="24"/>
        </w:rPr>
        <w:t xml:space="preserve"> </w:t>
      </w:r>
      <w:r w:rsidR="005B6017">
        <w:rPr>
          <w:rFonts w:asciiTheme="majorHAnsi" w:hAnsiTheme="majorHAnsi"/>
          <w:sz w:val="24"/>
          <w:szCs w:val="24"/>
        </w:rPr>
        <w:t xml:space="preserve">The </w:t>
      </w:r>
      <w:r>
        <w:rPr>
          <w:rFonts w:asciiTheme="majorHAnsi" w:hAnsiTheme="majorHAnsi"/>
          <w:sz w:val="24"/>
          <w:szCs w:val="24"/>
        </w:rPr>
        <w:t xml:space="preserve">majority of </w:t>
      </w:r>
      <w:r w:rsidR="005B6017">
        <w:rPr>
          <w:rFonts w:asciiTheme="majorHAnsi" w:hAnsiTheme="majorHAnsi"/>
          <w:sz w:val="24"/>
          <w:szCs w:val="24"/>
        </w:rPr>
        <w:t xml:space="preserve">the </w:t>
      </w:r>
      <w:r>
        <w:rPr>
          <w:rFonts w:asciiTheme="majorHAnsi" w:hAnsiTheme="majorHAnsi"/>
          <w:sz w:val="24"/>
          <w:szCs w:val="24"/>
        </w:rPr>
        <w:t xml:space="preserve">site will remain </w:t>
      </w:r>
      <w:r w:rsidR="00672B49">
        <w:rPr>
          <w:rFonts w:asciiTheme="majorHAnsi" w:hAnsiTheme="majorHAnsi"/>
          <w:sz w:val="24"/>
          <w:szCs w:val="24"/>
        </w:rPr>
        <w:t>in</w:t>
      </w:r>
      <w:r>
        <w:rPr>
          <w:rFonts w:asciiTheme="majorHAnsi" w:hAnsiTheme="majorHAnsi"/>
          <w:sz w:val="24"/>
          <w:szCs w:val="24"/>
        </w:rPr>
        <w:t xml:space="preserve"> the ownership of Kilkenny County Council</w:t>
      </w:r>
      <w:proofErr w:type="gramStart"/>
      <w:r w:rsidR="00D27168">
        <w:rPr>
          <w:rFonts w:asciiTheme="majorHAnsi" w:hAnsiTheme="majorHAnsi"/>
          <w:sz w:val="24"/>
          <w:szCs w:val="24"/>
        </w:rPr>
        <w:t>,</w:t>
      </w:r>
      <w:r>
        <w:rPr>
          <w:rFonts w:asciiTheme="majorHAnsi" w:hAnsiTheme="majorHAnsi"/>
          <w:sz w:val="24"/>
          <w:szCs w:val="24"/>
        </w:rPr>
        <w:t xml:space="preserve"> </w:t>
      </w:r>
      <w:r w:rsidR="00B8198A">
        <w:rPr>
          <w:rFonts w:asciiTheme="majorHAnsi" w:hAnsiTheme="majorHAnsi"/>
          <w:sz w:val="24"/>
          <w:szCs w:val="24"/>
        </w:rPr>
        <w:t xml:space="preserve"> such</w:t>
      </w:r>
      <w:proofErr w:type="gramEnd"/>
      <w:r w:rsidR="00B8198A">
        <w:rPr>
          <w:rFonts w:asciiTheme="majorHAnsi" w:hAnsiTheme="majorHAnsi"/>
          <w:sz w:val="24"/>
          <w:szCs w:val="24"/>
        </w:rPr>
        <w:t xml:space="preserve"> as </w:t>
      </w:r>
      <w:r>
        <w:rPr>
          <w:rFonts w:asciiTheme="majorHAnsi" w:hAnsiTheme="majorHAnsi"/>
          <w:sz w:val="24"/>
          <w:szCs w:val="24"/>
        </w:rPr>
        <w:t xml:space="preserve">Riverside park, City walls, </w:t>
      </w:r>
      <w:r w:rsidR="005B6017">
        <w:rPr>
          <w:rFonts w:asciiTheme="majorHAnsi" w:hAnsiTheme="majorHAnsi"/>
          <w:sz w:val="24"/>
          <w:szCs w:val="24"/>
        </w:rPr>
        <w:t xml:space="preserve">St. Francis </w:t>
      </w:r>
      <w:r>
        <w:rPr>
          <w:rFonts w:asciiTheme="majorHAnsi" w:hAnsiTheme="majorHAnsi"/>
          <w:sz w:val="24"/>
          <w:szCs w:val="24"/>
        </w:rPr>
        <w:t>Abbey and public amenity areas</w:t>
      </w:r>
      <w:r w:rsidR="00D27168">
        <w:rPr>
          <w:rFonts w:asciiTheme="majorHAnsi" w:hAnsiTheme="majorHAnsi"/>
          <w:sz w:val="24"/>
          <w:szCs w:val="24"/>
        </w:rPr>
        <w:t>.</w:t>
      </w:r>
      <w:r w:rsidR="005B6017">
        <w:rPr>
          <w:rFonts w:asciiTheme="majorHAnsi" w:hAnsiTheme="majorHAnsi"/>
          <w:sz w:val="24"/>
          <w:szCs w:val="24"/>
        </w:rPr>
        <w:t xml:space="preserve"> More particularly members should note if agreement proceeds, the limited partnership will own a number of plots including the </w:t>
      </w:r>
      <w:proofErr w:type="spellStart"/>
      <w:r w:rsidR="005B6017">
        <w:rPr>
          <w:rFonts w:asciiTheme="majorHAnsi" w:hAnsiTheme="majorHAnsi"/>
          <w:sz w:val="24"/>
          <w:szCs w:val="24"/>
        </w:rPr>
        <w:t>Brewhouse</w:t>
      </w:r>
      <w:proofErr w:type="spellEnd"/>
      <w:r w:rsidR="005B6017">
        <w:rPr>
          <w:rFonts w:asciiTheme="majorHAnsi" w:hAnsiTheme="majorHAnsi"/>
          <w:sz w:val="24"/>
          <w:szCs w:val="24"/>
        </w:rPr>
        <w:t xml:space="preserve">. Members will have to approve their disposal of Section 183 of the relevant act. </w:t>
      </w:r>
    </w:p>
    <w:p w:rsidR="005B6017" w:rsidRDefault="005B6017" w:rsidP="00BA0468">
      <w:pPr>
        <w:spacing w:after="0"/>
        <w:ind w:left="709"/>
        <w:rPr>
          <w:rFonts w:asciiTheme="majorHAnsi" w:hAnsiTheme="majorHAnsi"/>
          <w:sz w:val="24"/>
          <w:szCs w:val="24"/>
        </w:rPr>
      </w:pPr>
    </w:p>
    <w:p w:rsidR="00D27168" w:rsidRDefault="00D27168" w:rsidP="00BA0468">
      <w:pPr>
        <w:spacing w:after="0"/>
        <w:ind w:left="709"/>
        <w:rPr>
          <w:rFonts w:asciiTheme="majorHAnsi" w:hAnsiTheme="majorHAnsi"/>
          <w:sz w:val="24"/>
          <w:szCs w:val="24"/>
        </w:rPr>
      </w:pPr>
    </w:p>
    <w:p w:rsidR="00D27168" w:rsidRDefault="00D27168" w:rsidP="00BA0468">
      <w:pPr>
        <w:spacing w:after="0"/>
        <w:ind w:left="709"/>
        <w:rPr>
          <w:rFonts w:asciiTheme="majorHAnsi" w:hAnsiTheme="majorHAnsi"/>
          <w:sz w:val="24"/>
          <w:szCs w:val="24"/>
        </w:rPr>
      </w:pPr>
      <w:r>
        <w:rPr>
          <w:rFonts w:asciiTheme="majorHAnsi" w:hAnsiTheme="majorHAnsi"/>
          <w:sz w:val="24"/>
          <w:szCs w:val="24"/>
        </w:rPr>
        <w:lastRenderedPageBreak/>
        <w:t xml:space="preserve">There is already 2 interested parties in acquiring space in this site. </w:t>
      </w:r>
      <w:r w:rsidR="005B6017">
        <w:rPr>
          <w:rFonts w:asciiTheme="majorHAnsi" w:hAnsiTheme="majorHAnsi"/>
          <w:sz w:val="24"/>
          <w:szCs w:val="24"/>
        </w:rPr>
        <w:t>The proposed agreement is that t</w:t>
      </w:r>
      <w:r>
        <w:rPr>
          <w:rFonts w:asciiTheme="majorHAnsi" w:hAnsiTheme="majorHAnsi"/>
          <w:sz w:val="24"/>
          <w:szCs w:val="24"/>
        </w:rPr>
        <w:t>here will be no liability to Kilkenny County Council.  All details regarding ownership, sale of buildings, exit strategy, will need to be considered in detail by members in September.</w:t>
      </w:r>
    </w:p>
    <w:p w:rsidR="00D27168" w:rsidRDefault="00D27168" w:rsidP="00BA0468">
      <w:pPr>
        <w:spacing w:after="0"/>
        <w:ind w:left="709"/>
        <w:rPr>
          <w:rFonts w:asciiTheme="majorHAnsi" w:hAnsiTheme="majorHAnsi"/>
          <w:sz w:val="24"/>
          <w:szCs w:val="24"/>
        </w:rPr>
      </w:pPr>
    </w:p>
    <w:p w:rsidR="00D27168" w:rsidRDefault="00D27168" w:rsidP="00BA0468">
      <w:pPr>
        <w:spacing w:after="0"/>
        <w:ind w:left="709"/>
        <w:rPr>
          <w:rFonts w:asciiTheme="majorHAnsi" w:hAnsiTheme="majorHAnsi"/>
          <w:sz w:val="24"/>
          <w:szCs w:val="24"/>
        </w:rPr>
      </w:pPr>
      <w:r>
        <w:rPr>
          <w:rFonts w:asciiTheme="majorHAnsi" w:hAnsiTheme="majorHAnsi"/>
          <w:sz w:val="24"/>
          <w:szCs w:val="24"/>
        </w:rPr>
        <w:t>This is an opportunity to stimulate econom</w:t>
      </w:r>
      <w:r w:rsidR="005B6017">
        <w:rPr>
          <w:rFonts w:asciiTheme="majorHAnsi" w:hAnsiTheme="majorHAnsi"/>
          <w:sz w:val="24"/>
          <w:szCs w:val="24"/>
        </w:rPr>
        <w:t>ic development in this</w:t>
      </w:r>
      <w:r>
        <w:rPr>
          <w:rFonts w:asciiTheme="majorHAnsi" w:hAnsiTheme="majorHAnsi"/>
          <w:sz w:val="24"/>
          <w:szCs w:val="24"/>
        </w:rPr>
        <w:t xml:space="preserve"> area</w:t>
      </w:r>
      <w:r w:rsidR="005B6017">
        <w:rPr>
          <w:rFonts w:asciiTheme="majorHAnsi" w:hAnsiTheme="majorHAnsi"/>
          <w:sz w:val="24"/>
          <w:szCs w:val="24"/>
        </w:rPr>
        <w:t>.</w:t>
      </w:r>
      <w:r>
        <w:rPr>
          <w:rFonts w:asciiTheme="majorHAnsi" w:hAnsiTheme="majorHAnsi"/>
          <w:sz w:val="24"/>
          <w:szCs w:val="24"/>
        </w:rPr>
        <w:t xml:space="preserve"> </w:t>
      </w:r>
      <w:r w:rsidR="005B6017">
        <w:rPr>
          <w:rFonts w:asciiTheme="majorHAnsi" w:hAnsiTheme="majorHAnsi"/>
          <w:sz w:val="24"/>
          <w:szCs w:val="24"/>
        </w:rPr>
        <w:t>Members have new functions under the Local Government Reform Act.</w:t>
      </w:r>
      <w:r>
        <w:rPr>
          <w:rFonts w:asciiTheme="majorHAnsi" w:hAnsiTheme="majorHAnsi"/>
          <w:sz w:val="24"/>
          <w:szCs w:val="24"/>
        </w:rPr>
        <w:t xml:space="preserve"> </w:t>
      </w:r>
      <w:r w:rsidR="005B6017">
        <w:rPr>
          <w:rFonts w:asciiTheme="majorHAnsi" w:hAnsiTheme="majorHAnsi"/>
          <w:sz w:val="24"/>
          <w:szCs w:val="24"/>
        </w:rPr>
        <w:t>T</w:t>
      </w:r>
      <w:r>
        <w:rPr>
          <w:rFonts w:asciiTheme="majorHAnsi" w:hAnsiTheme="majorHAnsi"/>
          <w:sz w:val="24"/>
          <w:szCs w:val="24"/>
        </w:rPr>
        <w:t>here is an onus on the Local Authority to promote economic development.  Local Economic Community Plan is also</w:t>
      </w:r>
      <w:r w:rsidR="005B6017">
        <w:rPr>
          <w:rFonts w:asciiTheme="majorHAnsi" w:hAnsiTheme="majorHAnsi"/>
          <w:sz w:val="24"/>
          <w:szCs w:val="24"/>
        </w:rPr>
        <w:t xml:space="preserve"> being considered at this stage it contains provisions for development of Diageo site as an objective. </w:t>
      </w:r>
    </w:p>
    <w:p w:rsidR="00D27168" w:rsidRDefault="00D27168" w:rsidP="00BA0468">
      <w:pPr>
        <w:spacing w:after="0"/>
        <w:ind w:left="709"/>
        <w:rPr>
          <w:rFonts w:asciiTheme="majorHAnsi" w:hAnsiTheme="majorHAnsi"/>
          <w:sz w:val="24"/>
          <w:szCs w:val="24"/>
        </w:rPr>
      </w:pPr>
    </w:p>
    <w:p w:rsidR="00D27168" w:rsidRDefault="005B6017" w:rsidP="00BA0468">
      <w:pPr>
        <w:spacing w:after="0"/>
        <w:ind w:left="709"/>
        <w:rPr>
          <w:rFonts w:asciiTheme="majorHAnsi" w:hAnsiTheme="majorHAnsi"/>
          <w:sz w:val="24"/>
          <w:szCs w:val="24"/>
        </w:rPr>
      </w:pPr>
      <w:r>
        <w:rPr>
          <w:rFonts w:asciiTheme="majorHAnsi" w:hAnsiTheme="majorHAnsi"/>
          <w:sz w:val="24"/>
          <w:szCs w:val="24"/>
        </w:rPr>
        <w:t xml:space="preserve">The Council now </w:t>
      </w:r>
      <w:r w:rsidR="00D27168">
        <w:rPr>
          <w:rFonts w:asciiTheme="majorHAnsi" w:hAnsiTheme="majorHAnsi"/>
          <w:sz w:val="24"/>
          <w:szCs w:val="24"/>
        </w:rPr>
        <w:t>have an opportunity to avail of ISIF funds, to assess the risks and make decisions</w:t>
      </w:r>
      <w:r>
        <w:rPr>
          <w:rFonts w:asciiTheme="majorHAnsi" w:hAnsiTheme="majorHAnsi"/>
          <w:sz w:val="24"/>
          <w:szCs w:val="24"/>
        </w:rPr>
        <w:t xml:space="preserve"> on the risks</w:t>
      </w:r>
      <w:r w:rsidR="00D27168">
        <w:rPr>
          <w:rFonts w:asciiTheme="majorHAnsi" w:hAnsiTheme="majorHAnsi"/>
          <w:sz w:val="24"/>
          <w:szCs w:val="24"/>
        </w:rPr>
        <w:t>.  Kilkenny County Council will also be applying for ERDF funds for a number of projects.</w:t>
      </w:r>
    </w:p>
    <w:p w:rsidR="00D27168" w:rsidRDefault="00D27168" w:rsidP="00BA0468">
      <w:pPr>
        <w:spacing w:after="0"/>
        <w:ind w:left="709"/>
        <w:rPr>
          <w:rFonts w:asciiTheme="majorHAnsi" w:hAnsiTheme="majorHAnsi"/>
          <w:sz w:val="24"/>
          <w:szCs w:val="24"/>
        </w:rPr>
      </w:pPr>
    </w:p>
    <w:p w:rsidR="00D27168" w:rsidRDefault="00D27168" w:rsidP="00BA0468">
      <w:pPr>
        <w:spacing w:after="0"/>
        <w:ind w:left="709"/>
        <w:rPr>
          <w:rFonts w:asciiTheme="majorHAnsi" w:hAnsiTheme="majorHAnsi"/>
          <w:sz w:val="24"/>
          <w:szCs w:val="24"/>
        </w:rPr>
      </w:pPr>
      <w:r>
        <w:rPr>
          <w:rFonts w:asciiTheme="majorHAnsi" w:hAnsiTheme="majorHAnsi"/>
          <w:sz w:val="24"/>
          <w:szCs w:val="24"/>
        </w:rPr>
        <w:t>Mr. M</w:t>
      </w:r>
      <w:r w:rsidR="005B6017">
        <w:rPr>
          <w:rFonts w:asciiTheme="majorHAnsi" w:hAnsiTheme="majorHAnsi"/>
          <w:sz w:val="24"/>
          <w:szCs w:val="24"/>
        </w:rPr>
        <w:t xml:space="preserve">ulholland advised that under the Partnership Act, Planning Acts </w:t>
      </w:r>
      <w:proofErr w:type="gramStart"/>
      <w:r w:rsidR="005B6017">
        <w:rPr>
          <w:rFonts w:asciiTheme="majorHAnsi" w:hAnsiTheme="majorHAnsi"/>
          <w:sz w:val="24"/>
          <w:szCs w:val="24"/>
        </w:rPr>
        <w:t xml:space="preserve">and </w:t>
      </w:r>
      <w:r>
        <w:rPr>
          <w:rFonts w:asciiTheme="majorHAnsi" w:hAnsiTheme="majorHAnsi"/>
          <w:sz w:val="24"/>
          <w:szCs w:val="24"/>
        </w:rPr>
        <w:t xml:space="preserve"> Local</w:t>
      </w:r>
      <w:proofErr w:type="gramEnd"/>
      <w:r>
        <w:rPr>
          <w:rFonts w:asciiTheme="majorHAnsi" w:hAnsiTheme="majorHAnsi"/>
          <w:sz w:val="24"/>
          <w:szCs w:val="24"/>
        </w:rPr>
        <w:t xml:space="preserve"> Government Act, the Local Authority has the power to enter into partnership.  Any disposal of part of the site will also be subject to approval of the members under Sec. 183 of the Local Government Act.  Members will have a lot of issues to consider and decisions to be made in the forthcoming years in order to have this site developed.</w:t>
      </w:r>
    </w:p>
    <w:p w:rsidR="00D27168" w:rsidRDefault="00D27168" w:rsidP="00BA0468">
      <w:pPr>
        <w:spacing w:after="0"/>
        <w:ind w:left="709"/>
        <w:rPr>
          <w:rFonts w:asciiTheme="majorHAnsi" w:hAnsiTheme="majorHAnsi"/>
          <w:sz w:val="24"/>
          <w:szCs w:val="24"/>
        </w:rPr>
      </w:pPr>
    </w:p>
    <w:p w:rsidR="00D27168" w:rsidRDefault="00D27168" w:rsidP="00BA0468">
      <w:pPr>
        <w:spacing w:after="0"/>
        <w:ind w:left="709"/>
        <w:rPr>
          <w:rFonts w:asciiTheme="majorHAnsi" w:hAnsiTheme="majorHAnsi"/>
          <w:sz w:val="24"/>
          <w:szCs w:val="24"/>
        </w:rPr>
      </w:pPr>
      <w:r>
        <w:rPr>
          <w:rFonts w:asciiTheme="majorHAnsi" w:hAnsiTheme="majorHAnsi"/>
          <w:sz w:val="24"/>
          <w:szCs w:val="24"/>
        </w:rPr>
        <w:t>Contributions were received from Cllr. D. Fitzgerald, B. Gardner, M. Noonan, J. Brennan, MH Cavanagh and P. Fitzpatrick.</w:t>
      </w:r>
    </w:p>
    <w:p w:rsidR="00D27168" w:rsidRDefault="00D27168" w:rsidP="00BA0468">
      <w:pPr>
        <w:spacing w:after="0"/>
        <w:ind w:left="709"/>
        <w:rPr>
          <w:rFonts w:asciiTheme="majorHAnsi" w:hAnsiTheme="majorHAnsi"/>
          <w:sz w:val="24"/>
          <w:szCs w:val="24"/>
        </w:rPr>
      </w:pPr>
    </w:p>
    <w:p w:rsidR="00D27168" w:rsidRDefault="00D27168" w:rsidP="00BA0468">
      <w:pPr>
        <w:spacing w:after="0"/>
        <w:ind w:left="709"/>
        <w:rPr>
          <w:rFonts w:asciiTheme="majorHAnsi" w:hAnsiTheme="majorHAnsi"/>
          <w:sz w:val="24"/>
          <w:szCs w:val="24"/>
        </w:rPr>
      </w:pPr>
      <w:r>
        <w:rPr>
          <w:rFonts w:asciiTheme="majorHAnsi" w:hAnsiTheme="majorHAnsi"/>
          <w:sz w:val="24"/>
          <w:szCs w:val="24"/>
        </w:rPr>
        <w:t>In general members welc</w:t>
      </w:r>
      <w:r w:rsidR="00B8198A">
        <w:rPr>
          <w:rFonts w:asciiTheme="majorHAnsi" w:hAnsiTheme="majorHAnsi"/>
          <w:sz w:val="24"/>
          <w:szCs w:val="24"/>
        </w:rPr>
        <w:t xml:space="preserve">omed the principle of the ISIF </w:t>
      </w:r>
      <w:r>
        <w:rPr>
          <w:rFonts w:asciiTheme="majorHAnsi" w:hAnsiTheme="majorHAnsi"/>
          <w:sz w:val="24"/>
          <w:szCs w:val="24"/>
        </w:rPr>
        <w:t xml:space="preserve">Fund and the opportunities for economic development in the city which will benefit the entire county.  </w:t>
      </w:r>
      <w:proofErr w:type="gramStart"/>
      <w:r>
        <w:rPr>
          <w:rFonts w:asciiTheme="majorHAnsi" w:hAnsiTheme="majorHAnsi"/>
          <w:sz w:val="24"/>
          <w:szCs w:val="24"/>
        </w:rPr>
        <w:t xml:space="preserve">Contribution </w:t>
      </w:r>
      <w:r w:rsidR="00B8198A">
        <w:rPr>
          <w:rFonts w:asciiTheme="majorHAnsi" w:hAnsiTheme="majorHAnsi"/>
          <w:sz w:val="24"/>
          <w:szCs w:val="24"/>
        </w:rPr>
        <w:t>w</w:t>
      </w:r>
      <w:r>
        <w:rPr>
          <w:rFonts w:asciiTheme="majorHAnsi" w:hAnsiTheme="majorHAnsi"/>
          <w:sz w:val="24"/>
          <w:szCs w:val="24"/>
        </w:rPr>
        <w:t>ere</w:t>
      </w:r>
      <w:proofErr w:type="gramEnd"/>
      <w:r>
        <w:rPr>
          <w:rFonts w:asciiTheme="majorHAnsi" w:hAnsiTheme="majorHAnsi"/>
          <w:sz w:val="24"/>
          <w:szCs w:val="24"/>
        </w:rPr>
        <w:t xml:space="preserve"> as follows:</w:t>
      </w:r>
      <w:r w:rsidR="005B6017">
        <w:rPr>
          <w:rFonts w:asciiTheme="majorHAnsi" w:hAnsiTheme="majorHAnsi"/>
          <w:sz w:val="24"/>
          <w:szCs w:val="24"/>
        </w:rPr>
        <w:t xml:space="preserve"> </w:t>
      </w:r>
    </w:p>
    <w:p w:rsidR="00D27168" w:rsidRDefault="00D27168" w:rsidP="00D27168">
      <w:pPr>
        <w:pStyle w:val="ListParagraph"/>
        <w:numPr>
          <w:ilvl w:val="0"/>
          <w:numId w:val="10"/>
        </w:numPr>
        <w:rPr>
          <w:rFonts w:asciiTheme="majorHAnsi" w:hAnsiTheme="majorHAnsi"/>
          <w:sz w:val="24"/>
          <w:szCs w:val="24"/>
        </w:rPr>
      </w:pPr>
      <w:r>
        <w:rPr>
          <w:rFonts w:asciiTheme="majorHAnsi" w:hAnsiTheme="majorHAnsi"/>
          <w:sz w:val="24"/>
          <w:szCs w:val="24"/>
        </w:rPr>
        <w:t>Linear Park – have we to match grant aid.</w:t>
      </w:r>
    </w:p>
    <w:p w:rsidR="00D27168" w:rsidRDefault="00D27168" w:rsidP="00D27168">
      <w:pPr>
        <w:pStyle w:val="ListParagraph"/>
        <w:numPr>
          <w:ilvl w:val="0"/>
          <w:numId w:val="10"/>
        </w:numPr>
        <w:rPr>
          <w:rFonts w:asciiTheme="majorHAnsi" w:hAnsiTheme="majorHAnsi"/>
          <w:sz w:val="24"/>
          <w:szCs w:val="24"/>
        </w:rPr>
      </w:pPr>
      <w:r>
        <w:rPr>
          <w:rFonts w:asciiTheme="majorHAnsi" w:hAnsiTheme="majorHAnsi"/>
          <w:sz w:val="24"/>
          <w:szCs w:val="24"/>
        </w:rPr>
        <w:t>Clarify who the t</w:t>
      </w:r>
      <w:r w:rsidR="00B8198A">
        <w:rPr>
          <w:rFonts w:asciiTheme="majorHAnsi" w:hAnsiTheme="majorHAnsi"/>
          <w:sz w:val="24"/>
          <w:szCs w:val="24"/>
        </w:rPr>
        <w:t>wo</w:t>
      </w:r>
      <w:r>
        <w:rPr>
          <w:rFonts w:asciiTheme="majorHAnsi" w:hAnsiTheme="majorHAnsi"/>
          <w:sz w:val="24"/>
          <w:szCs w:val="24"/>
        </w:rPr>
        <w:t xml:space="preserve"> interested parties are.</w:t>
      </w:r>
    </w:p>
    <w:p w:rsidR="00D27168" w:rsidRDefault="00D27168" w:rsidP="00D27168">
      <w:pPr>
        <w:pStyle w:val="ListParagraph"/>
        <w:numPr>
          <w:ilvl w:val="0"/>
          <w:numId w:val="10"/>
        </w:numPr>
        <w:rPr>
          <w:rFonts w:asciiTheme="majorHAnsi" w:hAnsiTheme="majorHAnsi"/>
          <w:sz w:val="24"/>
          <w:szCs w:val="24"/>
        </w:rPr>
      </w:pPr>
      <w:r>
        <w:rPr>
          <w:rFonts w:asciiTheme="majorHAnsi" w:hAnsiTheme="majorHAnsi"/>
          <w:sz w:val="24"/>
          <w:szCs w:val="24"/>
        </w:rPr>
        <w:t>Consider Community Land Trust Model.</w:t>
      </w:r>
    </w:p>
    <w:p w:rsidR="00D27168" w:rsidRDefault="00D27168" w:rsidP="00D27168">
      <w:pPr>
        <w:pStyle w:val="ListParagraph"/>
        <w:numPr>
          <w:ilvl w:val="0"/>
          <w:numId w:val="10"/>
        </w:numPr>
        <w:rPr>
          <w:rFonts w:asciiTheme="majorHAnsi" w:hAnsiTheme="majorHAnsi"/>
          <w:sz w:val="24"/>
          <w:szCs w:val="24"/>
        </w:rPr>
      </w:pPr>
      <w:r>
        <w:rPr>
          <w:rFonts w:asciiTheme="majorHAnsi" w:hAnsiTheme="majorHAnsi"/>
          <w:sz w:val="24"/>
          <w:szCs w:val="24"/>
        </w:rPr>
        <w:t>Digital Hub.</w:t>
      </w:r>
    </w:p>
    <w:p w:rsidR="00D27168" w:rsidRDefault="00D27168" w:rsidP="00D27168">
      <w:pPr>
        <w:pStyle w:val="ListParagraph"/>
        <w:numPr>
          <w:ilvl w:val="0"/>
          <w:numId w:val="10"/>
        </w:numPr>
        <w:rPr>
          <w:rFonts w:asciiTheme="majorHAnsi" w:hAnsiTheme="majorHAnsi"/>
          <w:sz w:val="24"/>
          <w:szCs w:val="24"/>
        </w:rPr>
      </w:pPr>
      <w:r>
        <w:rPr>
          <w:rFonts w:asciiTheme="majorHAnsi" w:hAnsiTheme="majorHAnsi"/>
          <w:sz w:val="24"/>
          <w:szCs w:val="24"/>
        </w:rPr>
        <w:t>Funds for energy projects.</w:t>
      </w:r>
    </w:p>
    <w:p w:rsidR="00D27168" w:rsidRDefault="00D27168" w:rsidP="00D27168">
      <w:pPr>
        <w:pStyle w:val="ListParagraph"/>
        <w:numPr>
          <w:ilvl w:val="0"/>
          <w:numId w:val="10"/>
        </w:numPr>
        <w:rPr>
          <w:rFonts w:asciiTheme="majorHAnsi" w:hAnsiTheme="majorHAnsi"/>
          <w:sz w:val="24"/>
          <w:szCs w:val="24"/>
        </w:rPr>
      </w:pPr>
      <w:r>
        <w:rPr>
          <w:rFonts w:asciiTheme="majorHAnsi" w:hAnsiTheme="majorHAnsi"/>
          <w:sz w:val="24"/>
          <w:szCs w:val="24"/>
        </w:rPr>
        <w:t xml:space="preserve">Responsibility of Local Authorities to retain medieval </w:t>
      </w:r>
      <w:r w:rsidR="005B6017">
        <w:rPr>
          <w:rFonts w:asciiTheme="majorHAnsi" w:hAnsiTheme="majorHAnsi"/>
          <w:sz w:val="24"/>
          <w:szCs w:val="24"/>
        </w:rPr>
        <w:t>fabric</w:t>
      </w:r>
      <w:r>
        <w:rPr>
          <w:rFonts w:asciiTheme="majorHAnsi" w:hAnsiTheme="majorHAnsi"/>
          <w:sz w:val="24"/>
          <w:szCs w:val="24"/>
        </w:rPr>
        <w:t xml:space="preserve"> of the city while also developing the city economically.</w:t>
      </w:r>
    </w:p>
    <w:p w:rsidR="00D27168" w:rsidRDefault="00D27168" w:rsidP="00D27168">
      <w:pPr>
        <w:pStyle w:val="ListParagraph"/>
        <w:numPr>
          <w:ilvl w:val="0"/>
          <w:numId w:val="10"/>
        </w:numPr>
        <w:rPr>
          <w:rFonts w:asciiTheme="majorHAnsi" w:hAnsiTheme="majorHAnsi"/>
          <w:sz w:val="24"/>
          <w:szCs w:val="24"/>
        </w:rPr>
      </w:pPr>
      <w:r>
        <w:rPr>
          <w:rFonts w:asciiTheme="majorHAnsi" w:hAnsiTheme="majorHAnsi"/>
          <w:sz w:val="24"/>
          <w:szCs w:val="24"/>
        </w:rPr>
        <w:t>Opportunities for public to engage on various individual projects.</w:t>
      </w:r>
    </w:p>
    <w:p w:rsidR="00D27168" w:rsidRDefault="00D27168" w:rsidP="00D27168">
      <w:pPr>
        <w:pStyle w:val="ListParagraph"/>
        <w:numPr>
          <w:ilvl w:val="0"/>
          <w:numId w:val="10"/>
        </w:numPr>
        <w:rPr>
          <w:rFonts w:asciiTheme="majorHAnsi" w:hAnsiTheme="majorHAnsi"/>
          <w:sz w:val="24"/>
          <w:szCs w:val="24"/>
        </w:rPr>
      </w:pPr>
      <w:r>
        <w:rPr>
          <w:rFonts w:asciiTheme="majorHAnsi" w:hAnsiTheme="majorHAnsi"/>
          <w:sz w:val="24"/>
          <w:szCs w:val="24"/>
        </w:rPr>
        <w:t>New mandate for Local Authorities – economic development.</w:t>
      </w:r>
    </w:p>
    <w:p w:rsidR="00D27168" w:rsidRDefault="00D27168" w:rsidP="00D27168">
      <w:pPr>
        <w:pStyle w:val="ListParagraph"/>
        <w:numPr>
          <w:ilvl w:val="0"/>
          <w:numId w:val="10"/>
        </w:numPr>
        <w:rPr>
          <w:rFonts w:asciiTheme="majorHAnsi" w:hAnsiTheme="majorHAnsi"/>
          <w:sz w:val="24"/>
          <w:szCs w:val="24"/>
        </w:rPr>
      </w:pPr>
      <w:r>
        <w:rPr>
          <w:rFonts w:asciiTheme="majorHAnsi" w:hAnsiTheme="majorHAnsi"/>
          <w:sz w:val="24"/>
          <w:szCs w:val="24"/>
        </w:rPr>
        <w:t>New jobs / investment in Kilkenny.</w:t>
      </w:r>
    </w:p>
    <w:p w:rsidR="00D27168" w:rsidRDefault="00D27168" w:rsidP="00D27168">
      <w:pPr>
        <w:pStyle w:val="ListParagraph"/>
        <w:numPr>
          <w:ilvl w:val="0"/>
          <w:numId w:val="10"/>
        </w:numPr>
        <w:rPr>
          <w:rFonts w:asciiTheme="majorHAnsi" w:hAnsiTheme="majorHAnsi"/>
          <w:sz w:val="24"/>
          <w:szCs w:val="24"/>
        </w:rPr>
      </w:pPr>
      <w:r>
        <w:rPr>
          <w:rFonts w:asciiTheme="majorHAnsi" w:hAnsiTheme="majorHAnsi"/>
          <w:sz w:val="24"/>
          <w:szCs w:val="24"/>
        </w:rPr>
        <w:t>Focus on government to make funds available for economic development.</w:t>
      </w:r>
    </w:p>
    <w:p w:rsidR="00D27168" w:rsidRDefault="00D27168" w:rsidP="00D27168">
      <w:pPr>
        <w:pStyle w:val="ListParagraph"/>
        <w:numPr>
          <w:ilvl w:val="0"/>
          <w:numId w:val="10"/>
        </w:numPr>
        <w:rPr>
          <w:rFonts w:asciiTheme="majorHAnsi" w:hAnsiTheme="majorHAnsi"/>
          <w:sz w:val="24"/>
          <w:szCs w:val="24"/>
        </w:rPr>
      </w:pPr>
      <w:r>
        <w:rPr>
          <w:rFonts w:asciiTheme="majorHAnsi" w:hAnsiTheme="majorHAnsi"/>
          <w:sz w:val="24"/>
          <w:szCs w:val="24"/>
        </w:rPr>
        <w:t>Opportunity for City to access capital for investment in the site.</w:t>
      </w:r>
    </w:p>
    <w:p w:rsidR="00D27168" w:rsidRDefault="00D27168" w:rsidP="00D27168">
      <w:pPr>
        <w:spacing w:after="0"/>
        <w:ind w:left="709"/>
        <w:rPr>
          <w:rFonts w:asciiTheme="majorHAnsi" w:hAnsiTheme="majorHAnsi"/>
          <w:sz w:val="24"/>
          <w:szCs w:val="24"/>
        </w:rPr>
      </w:pPr>
    </w:p>
    <w:p w:rsidR="00231AC6" w:rsidRDefault="00D27168" w:rsidP="00D27168">
      <w:pPr>
        <w:spacing w:after="0"/>
        <w:ind w:left="709"/>
        <w:rPr>
          <w:rFonts w:asciiTheme="majorHAnsi" w:hAnsiTheme="majorHAnsi"/>
          <w:sz w:val="24"/>
          <w:szCs w:val="24"/>
        </w:rPr>
      </w:pPr>
      <w:r>
        <w:rPr>
          <w:rFonts w:asciiTheme="majorHAnsi" w:hAnsiTheme="majorHAnsi"/>
          <w:sz w:val="24"/>
          <w:szCs w:val="24"/>
        </w:rPr>
        <w:t xml:space="preserve">Mr. Mulholland responded to queries raised and stated that no funds will be drawn down by Kilkenny County Council  He advised that he is not in a position to name the two interested parties until further decisions are made.  </w:t>
      </w:r>
    </w:p>
    <w:p w:rsidR="00D27168" w:rsidRDefault="00D27168" w:rsidP="00D27168">
      <w:pPr>
        <w:spacing w:after="0"/>
        <w:ind w:left="709"/>
        <w:rPr>
          <w:rFonts w:asciiTheme="majorHAnsi" w:hAnsiTheme="majorHAnsi"/>
          <w:sz w:val="24"/>
          <w:szCs w:val="24"/>
        </w:rPr>
      </w:pPr>
      <w:r>
        <w:rPr>
          <w:rFonts w:asciiTheme="majorHAnsi" w:hAnsiTheme="majorHAnsi"/>
          <w:sz w:val="24"/>
          <w:szCs w:val="24"/>
        </w:rPr>
        <w:lastRenderedPageBreak/>
        <w:t>Kilkenny County Council has to provide matching funds for the Linear Park and this is included in the Capital Budget as approved by Kilkenny County Council.  The Failte Ireland grant must be spent by end of 2016.  Further funds have been applied for.</w:t>
      </w:r>
    </w:p>
    <w:p w:rsidR="00D27168" w:rsidRDefault="00D27168" w:rsidP="00D27168">
      <w:pPr>
        <w:spacing w:after="0"/>
        <w:ind w:left="709"/>
        <w:rPr>
          <w:rFonts w:asciiTheme="majorHAnsi" w:hAnsiTheme="majorHAnsi"/>
          <w:sz w:val="24"/>
          <w:szCs w:val="24"/>
        </w:rPr>
      </w:pPr>
    </w:p>
    <w:p w:rsidR="00D27168" w:rsidRPr="00D27168" w:rsidRDefault="00D27168" w:rsidP="00D27168">
      <w:pPr>
        <w:spacing w:after="0"/>
        <w:ind w:left="709"/>
        <w:rPr>
          <w:rFonts w:asciiTheme="majorHAnsi" w:hAnsiTheme="majorHAnsi"/>
          <w:sz w:val="24"/>
          <w:szCs w:val="24"/>
        </w:rPr>
      </w:pPr>
      <w:r>
        <w:rPr>
          <w:rFonts w:asciiTheme="majorHAnsi" w:hAnsiTheme="majorHAnsi"/>
          <w:sz w:val="24"/>
          <w:szCs w:val="24"/>
        </w:rPr>
        <w:t>Funding for urban areas will be announ</w:t>
      </w:r>
      <w:r w:rsidR="005B6017">
        <w:rPr>
          <w:rFonts w:asciiTheme="majorHAnsi" w:hAnsiTheme="majorHAnsi"/>
          <w:sz w:val="24"/>
          <w:szCs w:val="24"/>
        </w:rPr>
        <w:t xml:space="preserve">ced by the Regional Assemblies in early </w:t>
      </w:r>
      <w:proofErr w:type="gramStart"/>
      <w:r w:rsidR="005B6017">
        <w:rPr>
          <w:rFonts w:asciiTheme="majorHAnsi" w:hAnsiTheme="majorHAnsi"/>
          <w:sz w:val="24"/>
          <w:szCs w:val="24"/>
        </w:rPr>
        <w:t>Autumn</w:t>
      </w:r>
      <w:proofErr w:type="gramEnd"/>
      <w:r w:rsidR="005B6017">
        <w:rPr>
          <w:rFonts w:asciiTheme="majorHAnsi" w:hAnsiTheme="majorHAnsi"/>
          <w:sz w:val="24"/>
          <w:szCs w:val="24"/>
        </w:rPr>
        <w:t xml:space="preserve">. </w:t>
      </w:r>
      <w:r>
        <w:rPr>
          <w:rFonts w:asciiTheme="majorHAnsi" w:hAnsiTheme="majorHAnsi"/>
          <w:sz w:val="24"/>
          <w:szCs w:val="24"/>
        </w:rPr>
        <w:t xml:space="preserve"> Members will be regularly updated on progress being made with NTMA and ISIF</w:t>
      </w:r>
      <w:r w:rsidR="005B6017">
        <w:rPr>
          <w:rFonts w:asciiTheme="majorHAnsi" w:hAnsiTheme="majorHAnsi"/>
          <w:sz w:val="24"/>
          <w:szCs w:val="24"/>
        </w:rPr>
        <w:t>.</w:t>
      </w:r>
      <w:r>
        <w:rPr>
          <w:rFonts w:asciiTheme="majorHAnsi" w:hAnsiTheme="majorHAnsi"/>
          <w:sz w:val="24"/>
          <w:szCs w:val="24"/>
        </w:rPr>
        <w:t xml:space="preserve"> </w:t>
      </w:r>
      <w:r w:rsidR="005B6017">
        <w:rPr>
          <w:rFonts w:asciiTheme="majorHAnsi" w:hAnsiTheme="majorHAnsi"/>
          <w:sz w:val="24"/>
          <w:szCs w:val="24"/>
        </w:rPr>
        <w:t xml:space="preserve">Mr. </w:t>
      </w:r>
      <w:proofErr w:type="gramStart"/>
      <w:r w:rsidR="005B6017">
        <w:rPr>
          <w:rFonts w:asciiTheme="majorHAnsi" w:hAnsiTheme="majorHAnsi"/>
          <w:sz w:val="24"/>
          <w:szCs w:val="24"/>
        </w:rPr>
        <w:t xml:space="preserve">Mulholland </w:t>
      </w:r>
      <w:r>
        <w:rPr>
          <w:rFonts w:asciiTheme="majorHAnsi" w:hAnsiTheme="majorHAnsi"/>
          <w:sz w:val="24"/>
          <w:szCs w:val="24"/>
        </w:rPr>
        <w:t xml:space="preserve"> re</w:t>
      </w:r>
      <w:proofErr w:type="gramEnd"/>
      <w:r>
        <w:rPr>
          <w:rFonts w:asciiTheme="majorHAnsi" w:hAnsiTheme="majorHAnsi"/>
          <w:sz w:val="24"/>
          <w:szCs w:val="24"/>
        </w:rPr>
        <w:t xml:space="preserve">-iterated that many decisions will be required </w:t>
      </w:r>
      <w:r w:rsidR="00B8198A">
        <w:rPr>
          <w:rFonts w:asciiTheme="majorHAnsi" w:hAnsiTheme="majorHAnsi"/>
          <w:sz w:val="24"/>
          <w:szCs w:val="24"/>
        </w:rPr>
        <w:t>by</w:t>
      </w:r>
      <w:r>
        <w:rPr>
          <w:rFonts w:asciiTheme="majorHAnsi" w:hAnsiTheme="majorHAnsi"/>
          <w:sz w:val="24"/>
          <w:szCs w:val="24"/>
        </w:rPr>
        <w:t xml:space="preserve"> the members to deal with the</w:t>
      </w:r>
      <w:r w:rsidR="005B6017">
        <w:rPr>
          <w:rFonts w:asciiTheme="majorHAnsi" w:hAnsiTheme="majorHAnsi"/>
          <w:sz w:val="24"/>
          <w:szCs w:val="24"/>
        </w:rPr>
        <w:t xml:space="preserve"> ongoing </w:t>
      </w:r>
      <w:r>
        <w:rPr>
          <w:rFonts w:asciiTheme="majorHAnsi" w:hAnsiTheme="majorHAnsi"/>
          <w:sz w:val="24"/>
          <w:szCs w:val="24"/>
        </w:rPr>
        <w:t xml:space="preserve"> development of the Abbey Quarter.</w:t>
      </w:r>
    </w:p>
    <w:p w:rsidR="00D27168" w:rsidRDefault="00D27168" w:rsidP="00D27168">
      <w:pPr>
        <w:spacing w:after="0"/>
        <w:ind w:left="709"/>
        <w:rPr>
          <w:rFonts w:asciiTheme="majorHAnsi" w:hAnsiTheme="majorHAnsi"/>
          <w:sz w:val="24"/>
          <w:szCs w:val="24"/>
        </w:rPr>
      </w:pPr>
    </w:p>
    <w:p w:rsidR="00B36224" w:rsidRDefault="00B36224" w:rsidP="00D27168">
      <w:pPr>
        <w:spacing w:after="0"/>
        <w:ind w:left="709"/>
        <w:rPr>
          <w:rFonts w:asciiTheme="majorHAnsi" w:hAnsiTheme="majorHAnsi"/>
          <w:sz w:val="24"/>
          <w:szCs w:val="24"/>
        </w:rPr>
      </w:pPr>
      <w:r>
        <w:rPr>
          <w:rFonts w:asciiTheme="majorHAnsi" w:hAnsiTheme="majorHAnsi"/>
          <w:sz w:val="24"/>
          <w:szCs w:val="24"/>
        </w:rPr>
        <w:t>Cllr. Fitzpatrick thanked all those who made submissions and acknowledged that all submissions were considered and dealt with in the documents circulated.</w:t>
      </w:r>
    </w:p>
    <w:p w:rsidR="00B36224" w:rsidRDefault="00B36224" w:rsidP="00D27168">
      <w:pPr>
        <w:spacing w:after="0"/>
        <w:ind w:left="709"/>
        <w:rPr>
          <w:rFonts w:asciiTheme="majorHAnsi" w:hAnsiTheme="majorHAnsi"/>
          <w:sz w:val="24"/>
          <w:szCs w:val="24"/>
        </w:rPr>
      </w:pPr>
    </w:p>
    <w:p w:rsidR="00B8198A" w:rsidRDefault="00B36224" w:rsidP="00D27168">
      <w:pPr>
        <w:spacing w:after="0"/>
        <w:ind w:left="709"/>
        <w:rPr>
          <w:rFonts w:asciiTheme="majorHAnsi" w:hAnsiTheme="majorHAnsi"/>
          <w:sz w:val="24"/>
          <w:szCs w:val="24"/>
        </w:rPr>
      </w:pPr>
      <w:r>
        <w:rPr>
          <w:rFonts w:asciiTheme="majorHAnsi" w:hAnsiTheme="majorHAnsi"/>
          <w:sz w:val="24"/>
          <w:szCs w:val="24"/>
        </w:rPr>
        <w:t xml:space="preserve">Cllr. M.H. Cavanagh thanked the staff for all the work put into the preparation of the two documents and their availability to the members to clarify any issues.  She also thanked the public for their engagement.  </w:t>
      </w:r>
    </w:p>
    <w:p w:rsidR="00B8198A" w:rsidRDefault="00B8198A" w:rsidP="00D27168">
      <w:pPr>
        <w:spacing w:after="0"/>
        <w:ind w:left="709"/>
        <w:rPr>
          <w:rFonts w:asciiTheme="majorHAnsi" w:hAnsiTheme="majorHAnsi"/>
          <w:sz w:val="24"/>
          <w:szCs w:val="24"/>
        </w:rPr>
      </w:pPr>
    </w:p>
    <w:p w:rsidR="00B36224" w:rsidRDefault="00B36224" w:rsidP="00D27168">
      <w:pPr>
        <w:spacing w:after="0"/>
        <w:ind w:left="709"/>
        <w:rPr>
          <w:rFonts w:asciiTheme="majorHAnsi" w:hAnsiTheme="majorHAnsi"/>
          <w:sz w:val="24"/>
          <w:szCs w:val="24"/>
        </w:rPr>
      </w:pPr>
      <w:r>
        <w:rPr>
          <w:rFonts w:asciiTheme="majorHAnsi" w:hAnsiTheme="majorHAnsi"/>
          <w:sz w:val="24"/>
          <w:szCs w:val="24"/>
        </w:rPr>
        <w:t xml:space="preserve">She wished John Mulholland every success as Chief Executive with </w:t>
      </w:r>
      <w:r w:rsidR="000E7A1D">
        <w:rPr>
          <w:rFonts w:asciiTheme="majorHAnsi" w:hAnsiTheme="majorHAnsi"/>
          <w:sz w:val="24"/>
          <w:szCs w:val="24"/>
        </w:rPr>
        <w:t>Laois County Council.</w:t>
      </w:r>
    </w:p>
    <w:p w:rsidR="000E7A1D" w:rsidRDefault="000E7A1D" w:rsidP="00D27168">
      <w:pPr>
        <w:spacing w:after="0"/>
        <w:ind w:left="709"/>
        <w:rPr>
          <w:rFonts w:asciiTheme="majorHAnsi" w:hAnsiTheme="majorHAnsi"/>
          <w:sz w:val="24"/>
          <w:szCs w:val="24"/>
        </w:rPr>
      </w:pPr>
    </w:p>
    <w:p w:rsidR="000E7A1D" w:rsidRDefault="000E7A1D" w:rsidP="00D27168">
      <w:pPr>
        <w:spacing w:after="0"/>
        <w:ind w:left="709"/>
        <w:rPr>
          <w:rFonts w:asciiTheme="majorHAnsi" w:hAnsiTheme="majorHAnsi"/>
          <w:sz w:val="24"/>
          <w:szCs w:val="24"/>
        </w:rPr>
      </w:pPr>
      <w:r>
        <w:rPr>
          <w:rFonts w:asciiTheme="majorHAnsi" w:hAnsiTheme="majorHAnsi"/>
          <w:sz w:val="24"/>
          <w:szCs w:val="24"/>
        </w:rPr>
        <w:t xml:space="preserve">Cllr. Cavanagh advised that a meeting of the Steering Group for the Boundary Commission will be called if required </w:t>
      </w:r>
      <w:r w:rsidR="00B8198A">
        <w:rPr>
          <w:rFonts w:asciiTheme="majorHAnsi" w:hAnsiTheme="majorHAnsi"/>
          <w:sz w:val="24"/>
          <w:szCs w:val="24"/>
        </w:rPr>
        <w:t>within</w:t>
      </w:r>
      <w:r>
        <w:rPr>
          <w:rFonts w:asciiTheme="majorHAnsi" w:hAnsiTheme="majorHAnsi"/>
          <w:sz w:val="24"/>
          <w:szCs w:val="24"/>
        </w:rPr>
        <w:t xml:space="preserve"> the next few weeks.</w:t>
      </w:r>
    </w:p>
    <w:p w:rsidR="000E7A1D" w:rsidRDefault="000E7A1D" w:rsidP="00D27168">
      <w:pPr>
        <w:spacing w:after="0"/>
        <w:ind w:left="709"/>
        <w:rPr>
          <w:rFonts w:asciiTheme="majorHAnsi" w:hAnsiTheme="majorHAnsi"/>
          <w:sz w:val="24"/>
          <w:szCs w:val="24"/>
        </w:rPr>
      </w:pPr>
    </w:p>
    <w:p w:rsidR="000E7A1D" w:rsidRDefault="000E7A1D" w:rsidP="00D27168">
      <w:pPr>
        <w:spacing w:after="0"/>
        <w:ind w:left="709"/>
        <w:rPr>
          <w:rFonts w:asciiTheme="majorHAnsi" w:hAnsiTheme="majorHAnsi"/>
          <w:sz w:val="24"/>
          <w:szCs w:val="24"/>
        </w:rPr>
      </w:pPr>
      <w:r>
        <w:rPr>
          <w:rFonts w:asciiTheme="majorHAnsi" w:hAnsiTheme="majorHAnsi"/>
          <w:sz w:val="24"/>
          <w:szCs w:val="24"/>
        </w:rPr>
        <w:t xml:space="preserve">Cllr. Cavanagh requested </w:t>
      </w:r>
      <w:r w:rsidR="00B8198A">
        <w:rPr>
          <w:rFonts w:asciiTheme="majorHAnsi" w:hAnsiTheme="majorHAnsi"/>
          <w:sz w:val="24"/>
          <w:szCs w:val="24"/>
        </w:rPr>
        <w:t>member’s</w:t>
      </w:r>
      <w:r>
        <w:rPr>
          <w:rFonts w:asciiTheme="majorHAnsi" w:hAnsiTheme="majorHAnsi"/>
          <w:sz w:val="24"/>
          <w:szCs w:val="24"/>
        </w:rPr>
        <w:t xml:space="preserve"> approval to hold a Special Meeting in September to discuss the property tax and Budget 2016.</w:t>
      </w:r>
    </w:p>
    <w:p w:rsidR="000E7A1D" w:rsidRDefault="000E7A1D" w:rsidP="00D27168">
      <w:pPr>
        <w:spacing w:after="0"/>
        <w:ind w:left="709"/>
        <w:rPr>
          <w:rFonts w:asciiTheme="majorHAnsi" w:hAnsiTheme="majorHAnsi"/>
          <w:sz w:val="24"/>
          <w:szCs w:val="24"/>
        </w:rPr>
      </w:pPr>
    </w:p>
    <w:p w:rsidR="000E7A1D" w:rsidRDefault="000E7A1D" w:rsidP="00D27168">
      <w:pPr>
        <w:spacing w:after="0"/>
        <w:ind w:left="709"/>
        <w:rPr>
          <w:rFonts w:asciiTheme="majorHAnsi" w:hAnsiTheme="majorHAnsi"/>
          <w:sz w:val="24"/>
          <w:szCs w:val="24"/>
        </w:rPr>
      </w:pPr>
      <w:r>
        <w:rPr>
          <w:rFonts w:asciiTheme="majorHAnsi" w:hAnsiTheme="majorHAnsi"/>
          <w:sz w:val="24"/>
          <w:szCs w:val="24"/>
        </w:rPr>
        <w:t xml:space="preserve">It was proposed by Cllr. P. Millea, seconded by Cllr. P. Fitzpatrick and agreed to hold a Special Meeting at a date to be decided to discuss the property tax and Budget 2016.  </w:t>
      </w:r>
    </w:p>
    <w:p w:rsidR="000E7A1D" w:rsidRDefault="000E7A1D" w:rsidP="00D27168">
      <w:pPr>
        <w:spacing w:after="0"/>
        <w:ind w:left="709"/>
        <w:rPr>
          <w:rFonts w:asciiTheme="majorHAnsi" w:hAnsiTheme="majorHAnsi"/>
          <w:sz w:val="24"/>
          <w:szCs w:val="24"/>
        </w:rPr>
      </w:pPr>
    </w:p>
    <w:p w:rsidR="000E7A1D" w:rsidRPr="00BA0468" w:rsidRDefault="000E7A1D" w:rsidP="00D27168">
      <w:pPr>
        <w:spacing w:after="0"/>
        <w:ind w:left="709"/>
        <w:rPr>
          <w:rFonts w:asciiTheme="majorHAnsi" w:hAnsiTheme="majorHAnsi"/>
          <w:sz w:val="24"/>
          <w:szCs w:val="24"/>
        </w:rPr>
      </w:pPr>
      <w:r>
        <w:rPr>
          <w:rFonts w:asciiTheme="majorHAnsi" w:hAnsiTheme="majorHAnsi"/>
          <w:sz w:val="24"/>
          <w:szCs w:val="24"/>
        </w:rPr>
        <w:t>The meeting then concluded.</w:t>
      </w:r>
    </w:p>
    <w:sectPr w:rsidR="000E7A1D" w:rsidRPr="00BA0468" w:rsidSect="003A33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39E3"/>
    <w:multiLevelType w:val="hybridMultilevel"/>
    <w:tmpl w:val="D44A9DE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
    <w:nsid w:val="241148EB"/>
    <w:multiLevelType w:val="hybridMultilevel"/>
    <w:tmpl w:val="2C1C940A"/>
    <w:lvl w:ilvl="0" w:tplc="F508DC0A">
      <w:start w:val="2"/>
      <w:numFmt w:val="bullet"/>
      <w:lvlText w:val="-"/>
      <w:lvlJc w:val="left"/>
      <w:pPr>
        <w:ind w:left="1506" w:hanging="360"/>
      </w:pPr>
      <w:rPr>
        <w:rFonts w:ascii="Cambria" w:eastAsia="Calibri" w:hAnsi="Cambria" w:cs="Times New Roman" w:hint="default"/>
      </w:rPr>
    </w:lvl>
    <w:lvl w:ilvl="1" w:tplc="18090003" w:tentative="1">
      <w:start w:val="1"/>
      <w:numFmt w:val="bullet"/>
      <w:lvlText w:val="o"/>
      <w:lvlJc w:val="left"/>
      <w:pPr>
        <w:ind w:left="2226" w:hanging="360"/>
      </w:pPr>
      <w:rPr>
        <w:rFonts w:ascii="Courier New" w:hAnsi="Courier New" w:cs="Courier New" w:hint="default"/>
      </w:rPr>
    </w:lvl>
    <w:lvl w:ilvl="2" w:tplc="18090005" w:tentative="1">
      <w:start w:val="1"/>
      <w:numFmt w:val="bullet"/>
      <w:lvlText w:val=""/>
      <w:lvlJc w:val="left"/>
      <w:pPr>
        <w:ind w:left="2946" w:hanging="360"/>
      </w:pPr>
      <w:rPr>
        <w:rFonts w:ascii="Wingdings" w:hAnsi="Wingdings" w:hint="default"/>
      </w:rPr>
    </w:lvl>
    <w:lvl w:ilvl="3" w:tplc="18090001" w:tentative="1">
      <w:start w:val="1"/>
      <w:numFmt w:val="bullet"/>
      <w:lvlText w:val=""/>
      <w:lvlJc w:val="left"/>
      <w:pPr>
        <w:ind w:left="3666" w:hanging="360"/>
      </w:pPr>
      <w:rPr>
        <w:rFonts w:ascii="Symbol" w:hAnsi="Symbol" w:hint="default"/>
      </w:rPr>
    </w:lvl>
    <w:lvl w:ilvl="4" w:tplc="18090003" w:tentative="1">
      <w:start w:val="1"/>
      <w:numFmt w:val="bullet"/>
      <w:lvlText w:val="o"/>
      <w:lvlJc w:val="left"/>
      <w:pPr>
        <w:ind w:left="4386" w:hanging="360"/>
      </w:pPr>
      <w:rPr>
        <w:rFonts w:ascii="Courier New" w:hAnsi="Courier New" w:cs="Courier New" w:hint="default"/>
      </w:rPr>
    </w:lvl>
    <w:lvl w:ilvl="5" w:tplc="18090005" w:tentative="1">
      <w:start w:val="1"/>
      <w:numFmt w:val="bullet"/>
      <w:lvlText w:val=""/>
      <w:lvlJc w:val="left"/>
      <w:pPr>
        <w:ind w:left="5106" w:hanging="360"/>
      </w:pPr>
      <w:rPr>
        <w:rFonts w:ascii="Wingdings" w:hAnsi="Wingdings" w:hint="default"/>
      </w:rPr>
    </w:lvl>
    <w:lvl w:ilvl="6" w:tplc="18090001" w:tentative="1">
      <w:start w:val="1"/>
      <w:numFmt w:val="bullet"/>
      <w:lvlText w:val=""/>
      <w:lvlJc w:val="left"/>
      <w:pPr>
        <w:ind w:left="5826" w:hanging="360"/>
      </w:pPr>
      <w:rPr>
        <w:rFonts w:ascii="Symbol" w:hAnsi="Symbol" w:hint="default"/>
      </w:rPr>
    </w:lvl>
    <w:lvl w:ilvl="7" w:tplc="18090003" w:tentative="1">
      <w:start w:val="1"/>
      <w:numFmt w:val="bullet"/>
      <w:lvlText w:val="o"/>
      <w:lvlJc w:val="left"/>
      <w:pPr>
        <w:ind w:left="6546" w:hanging="360"/>
      </w:pPr>
      <w:rPr>
        <w:rFonts w:ascii="Courier New" w:hAnsi="Courier New" w:cs="Courier New" w:hint="default"/>
      </w:rPr>
    </w:lvl>
    <w:lvl w:ilvl="8" w:tplc="18090005" w:tentative="1">
      <w:start w:val="1"/>
      <w:numFmt w:val="bullet"/>
      <w:lvlText w:val=""/>
      <w:lvlJc w:val="left"/>
      <w:pPr>
        <w:ind w:left="7266" w:hanging="360"/>
      </w:pPr>
      <w:rPr>
        <w:rFonts w:ascii="Wingdings" w:hAnsi="Wingdings" w:hint="default"/>
      </w:rPr>
    </w:lvl>
  </w:abstractNum>
  <w:abstractNum w:abstractNumId="2">
    <w:nsid w:val="28823B42"/>
    <w:multiLevelType w:val="hybridMultilevel"/>
    <w:tmpl w:val="518A9F50"/>
    <w:lvl w:ilvl="0" w:tplc="311C68CC">
      <w:start w:val="1"/>
      <w:numFmt w:val="lowerRoman"/>
      <w:lvlText w:val="(%1)"/>
      <w:lvlJc w:val="left"/>
      <w:pPr>
        <w:ind w:left="1146" w:hanging="720"/>
      </w:pPr>
      <w:rPr>
        <w:rFonts w:asciiTheme="majorHAnsi" w:hAnsiTheme="majorHAnsi" w:hint="default"/>
        <w:b/>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nsid w:val="2A011C28"/>
    <w:multiLevelType w:val="hybridMultilevel"/>
    <w:tmpl w:val="A5A8A5A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30BB2D5D"/>
    <w:multiLevelType w:val="hybridMultilevel"/>
    <w:tmpl w:val="CF8CB682"/>
    <w:lvl w:ilvl="0" w:tplc="311C68CC">
      <w:start w:val="1"/>
      <w:numFmt w:val="lowerRoman"/>
      <w:lvlText w:val="(%1)"/>
      <w:lvlJc w:val="left"/>
      <w:pPr>
        <w:ind w:left="2280" w:hanging="720"/>
      </w:pPr>
      <w:rPr>
        <w:rFonts w:asciiTheme="majorHAnsi" w:hAnsiTheme="majorHAnsi" w:hint="default"/>
        <w:b/>
      </w:rPr>
    </w:lvl>
    <w:lvl w:ilvl="1" w:tplc="18090019" w:tentative="1">
      <w:start w:val="1"/>
      <w:numFmt w:val="lowerLetter"/>
      <w:lvlText w:val="%2."/>
      <w:lvlJc w:val="left"/>
      <w:pPr>
        <w:ind w:left="2640" w:hanging="360"/>
      </w:pPr>
    </w:lvl>
    <w:lvl w:ilvl="2" w:tplc="1809001B" w:tentative="1">
      <w:start w:val="1"/>
      <w:numFmt w:val="lowerRoman"/>
      <w:lvlText w:val="%3."/>
      <w:lvlJc w:val="right"/>
      <w:pPr>
        <w:ind w:left="3360" w:hanging="180"/>
      </w:pPr>
    </w:lvl>
    <w:lvl w:ilvl="3" w:tplc="1809000F" w:tentative="1">
      <w:start w:val="1"/>
      <w:numFmt w:val="decimal"/>
      <w:lvlText w:val="%4."/>
      <w:lvlJc w:val="left"/>
      <w:pPr>
        <w:ind w:left="4080" w:hanging="360"/>
      </w:pPr>
    </w:lvl>
    <w:lvl w:ilvl="4" w:tplc="18090019" w:tentative="1">
      <w:start w:val="1"/>
      <w:numFmt w:val="lowerLetter"/>
      <w:lvlText w:val="%5."/>
      <w:lvlJc w:val="left"/>
      <w:pPr>
        <w:ind w:left="4800" w:hanging="360"/>
      </w:pPr>
    </w:lvl>
    <w:lvl w:ilvl="5" w:tplc="1809001B" w:tentative="1">
      <w:start w:val="1"/>
      <w:numFmt w:val="lowerRoman"/>
      <w:lvlText w:val="%6."/>
      <w:lvlJc w:val="right"/>
      <w:pPr>
        <w:ind w:left="5520" w:hanging="180"/>
      </w:pPr>
    </w:lvl>
    <w:lvl w:ilvl="6" w:tplc="1809000F" w:tentative="1">
      <w:start w:val="1"/>
      <w:numFmt w:val="decimal"/>
      <w:lvlText w:val="%7."/>
      <w:lvlJc w:val="left"/>
      <w:pPr>
        <w:ind w:left="6240" w:hanging="360"/>
      </w:pPr>
    </w:lvl>
    <w:lvl w:ilvl="7" w:tplc="18090019" w:tentative="1">
      <w:start w:val="1"/>
      <w:numFmt w:val="lowerLetter"/>
      <w:lvlText w:val="%8."/>
      <w:lvlJc w:val="left"/>
      <w:pPr>
        <w:ind w:left="6960" w:hanging="360"/>
      </w:pPr>
    </w:lvl>
    <w:lvl w:ilvl="8" w:tplc="1809001B" w:tentative="1">
      <w:start w:val="1"/>
      <w:numFmt w:val="lowerRoman"/>
      <w:lvlText w:val="%9."/>
      <w:lvlJc w:val="right"/>
      <w:pPr>
        <w:ind w:left="7680" w:hanging="180"/>
      </w:pPr>
    </w:lvl>
  </w:abstractNum>
  <w:abstractNum w:abstractNumId="5">
    <w:nsid w:val="34387E0D"/>
    <w:multiLevelType w:val="hybridMultilevel"/>
    <w:tmpl w:val="04C42444"/>
    <w:lvl w:ilvl="0" w:tplc="A7248DBC">
      <w:start w:val="1"/>
      <w:numFmt w:val="low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nsid w:val="6326032D"/>
    <w:multiLevelType w:val="hybridMultilevel"/>
    <w:tmpl w:val="24E830A4"/>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7">
    <w:nsid w:val="7683462D"/>
    <w:multiLevelType w:val="hybridMultilevel"/>
    <w:tmpl w:val="EBCC9E5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nsid w:val="7A1D77E7"/>
    <w:multiLevelType w:val="hybridMultilevel"/>
    <w:tmpl w:val="5CBE633A"/>
    <w:lvl w:ilvl="0" w:tplc="8FE6E8AE">
      <w:start w:val="1"/>
      <w:numFmt w:val="decimal"/>
      <w:lvlText w:val="%1."/>
      <w:lvlJc w:val="left"/>
      <w:pPr>
        <w:ind w:left="1146"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7E1E1EDB"/>
    <w:multiLevelType w:val="hybridMultilevel"/>
    <w:tmpl w:val="3CF84A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F8567F1"/>
    <w:multiLevelType w:val="hybridMultilevel"/>
    <w:tmpl w:val="B066D61C"/>
    <w:lvl w:ilvl="0" w:tplc="18090001">
      <w:start w:val="1"/>
      <w:numFmt w:val="bullet"/>
      <w:lvlText w:val=""/>
      <w:lvlJc w:val="left"/>
      <w:pPr>
        <w:ind w:left="1713" w:hanging="360"/>
      </w:pPr>
      <w:rPr>
        <w:rFonts w:ascii="Symbol" w:hAnsi="Symbol" w:hint="default"/>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num w:numId="1">
    <w:abstractNumId w:val="9"/>
  </w:num>
  <w:num w:numId="2">
    <w:abstractNumId w:val="2"/>
  </w:num>
  <w:num w:numId="3">
    <w:abstractNumId w:val="10"/>
  </w:num>
  <w:num w:numId="4">
    <w:abstractNumId w:val="3"/>
  </w:num>
  <w:num w:numId="5">
    <w:abstractNumId w:val="4"/>
  </w:num>
  <w:num w:numId="6">
    <w:abstractNumId w:val="8"/>
  </w:num>
  <w:num w:numId="7">
    <w:abstractNumId w:val="6"/>
  </w:num>
  <w:num w:numId="8">
    <w:abstractNumId w:val="0"/>
  </w:num>
  <w:num w:numId="9">
    <w:abstractNumId w:val="5"/>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4D8F"/>
    <w:rsid w:val="000E7A1D"/>
    <w:rsid w:val="000F4DB6"/>
    <w:rsid w:val="000F733D"/>
    <w:rsid w:val="001A7A22"/>
    <w:rsid w:val="001E4466"/>
    <w:rsid w:val="00231AC6"/>
    <w:rsid w:val="00274393"/>
    <w:rsid w:val="0038361F"/>
    <w:rsid w:val="003A3332"/>
    <w:rsid w:val="00405061"/>
    <w:rsid w:val="004A287D"/>
    <w:rsid w:val="004E1ADE"/>
    <w:rsid w:val="005352B0"/>
    <w:rsid w:val="005B6017"/>
    <w:rsid w:val="005F6ED9"/>
    <w:rsid w:val="006471E9"/>
    <w:rsid w:val="00672B49"/>
    <w:rsid w:val="007300BE"/>
    <w:rsid w:val="007723D4"/>
    <w:rsid w:val="00774B2C"/>
    <w:rsid w:val="007D4D8F"/>
    <w:rsid w:val="00853A5B"/>
    <w:rsid w:val="008A5910"/>
    <w:rsid w:val="00A80B1C"/>
    <w:rsid w:val="00AC70CD"/>
    <w:rsid w:val="00B36224"/>
    <w:rsid w:val="00B8198A"/>
    <w:rsid w:val="00BA0468"/>
    <w:rsid w:val="00BD4A11"/>
    <w:rsid w:val="00BF4E79"/>
    <w:rsid w:val="00CC20CA"/>
    <w:rsid w:val="00CD75CE"/>
    <w:rsid w:val="00D15A4B"/>
    <w:rsid w:val="00D15E60"/>
    <w:rsid w:val="00D27168"/>
    <w:rsid w:val="00E350D2"/>
    <w:rsid w:val="00EB77EA"/>
    <w:rsid w:val="00EF06B2"/>
    <w:rsid w:val="00F76DF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D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D8F"/>
    <w:pPr>
      <w:spacing w:after="0" w:line="240" w:lineRule="auto"/>
      <w:ind w:left="720"/>
    </w:pPr>
    <w:rPr>
      <w:rFonts w:ascii="Times New Roman" w:eastAsia="Calibri" w:hAnsi="Times New Roman" w:cs="Times New Roman"/>
      <w:sz w:val="20"/>
      <w:szCs w:val="20"/>
      <w:lang w:val="en-GB" w:eastAsia="en-GB"/>
    </w:rPr>
  </w:style>
  <w:style w:type="paragraph" w:styleId="NoSpacing">
    <w:name w:val="No Spacing"/>
    <w:uiPriority w:val="1"/>
    <w:qFormat/>
    <w:rsid w:val="00AC70CD"/>
    <w:rPr>
      <w:rFonts w:ascii="Times New Roman" w:eastAsia="Calibri" w:hAnsi="Times New Roman" w:cs="Times New Roman"/>
      <w:sz w:val="20"/>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40CC4-98F1-4CCC-B26D-BF194E65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3221</Words>
  <Characters>18362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21540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cnolan</cp:lastModifiedBy>
  <cp:revision>2</cp:revision>
  <cp:lastPrinted>2015-08-27T11:40:00Z</cp:lastPrinted>
  <dcterms:created xsi:type="dcterms:W3CDTF">2015-08-27T13:08:00Z</dcterms:created>
  <dcterms:modified xsi:type="dcterms:W3CDTF">2015-08-27T13:08:00Z</dcterms:modified>
</cp:coreProperties>
</file>