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5C" w:rsidRPr="00A72EE7" w:rsidRDefault="0039095C" w:rsidP="009A57F3">
      <w:pPr>
        <w:jc w:val="center"/>
        <w:rPr>
          <w:b/>
          <w:bCs/>
          <w:sz w:val="28"/>
          <w:szCs w:val="28"/>
          <w:u w:val="single"/>
        </w:rPr>
      </w:pPr>
      <w:r w:rsidRPr="00A72EE7">
        <w:rPr>
          <w:b/>
          <w:bCs/>
          <w:sz w:val="28"/>
          <w:szCs w:val="28"/>
          <w:u w:val="single"/>
        </w:rPr>
        <w:t>CEANTAR BARDASACH CHATHAIR CHILL CHAINNIGH</w:t>
      </w:r>
    </w:p>
    <w:p w:rsidR="0039095C" w:rsidRPr="00A72EE7" w:rsidRDefault="0039095C" w:rsidP="009A57F3">
      <w:pPr>
        <w:pStyle w:val="BodyText"/>
        <w:jc w:val="center"/>
        <w:rPr>
          <w:b/>
          <w:spacing w:val="60"/>
          <w:sz w:val="28"/>
          <w:szCs w:val="28"/>
          <w:u w:val="single"/>
        </w:rPr>
      </w:pPr>
      <w:r w:rsidRPr="00A72EE7">
        <w:rPr>
          <w:b/>
          <w:spacing w:val="60"/>
          <w:sz w:val="28"/>
          <w:szCs w:val="28"/>
          <w:u w:val="single"/>
        </w:rPr>
        <w:t>MUNICIPAL DISTRICT OF KILKENNY CITY</w:t>
      </w:r>
    </w:p>
    <w:p w:rsidR="0039095C" w:rsidRPr="00A72EE7" w:rsidRDefault="0039095C" w:rsidP="00A72EE7">
      <w:pPr>
        <w:jc w:val="both"/>
        <w:rPr>
          <w:sz w:val="24"/>
          <w:szCs w:val="24"/>
        </w:rPr>
      </w:pPr>
    </w:p>
    <w:p w:rsidR="0039095C" w:rsidRPr="00A72EE7" w:rsidRDefault="0039095C" w:rsidP="006F2311">
      <w:pPr>
        <w:pStyle w:val="BodyText"/>
        <w:jc w:val="both"/>
        <w:rPr>
          <w:b/>
          <w:bCs/>
        </w:rPr>
      </w:pPr>
      <w:r w:rsidRPr="00A72EE7">
        <w:rPr>
          <w:b/>
          <w:bCs/>
        </w:rPr>
        <w:t xml:space="preserve">MINUTES OF PROCEEDINGS OF MONTHLY MEETING HELD ON </w:t>
      </w:r>
      <w:r w:rsidR="002D26CB" w:rsidRPr="00A72EE7">
        <w:rPr>
          <w:b/>
          <w:bCs/>
        </w:rPr>
        <w:t>1</w:t>
      </w:r>
      <w:r w:rsidR="006F2311">
        <w:rPr>
          <w:b/>
          <w:bCs/>
        </w:rPr>
        <w:t>7</w:t>
      </w:r>
      <w:r w:rsidR="002D26CB" w:rsidRPr="00A72EE7">
        <w:rPr>
          <w:b/>
          <w:bCs/>
          <w:vertAlign w:val="superscript"/>
        </w:rPr>
        <w:t>TH</w:t>
      </w:r>
      <w:r w:rsidR="002D26CB" w:rsidRPr="00A72EE7">
        <w:rPr>
          <w:b/>
          <w:bCs/>
        </w:rPr>
        <w:t xml:space="preserve"> JU</w:t>
      </w:r>
      <w:r w:rsidR="006F2311">
        <w:rPr>
          <w:b/>
          <w:bCs/>
        </w:rPr>
        <w:t>LY</w:t>
      </w:r>
      <w:r w:rsidRPr="00A72EE7">
        <w:rPr>
          <w:b/>
          <w:bCs/>
        </w:rPr>
        <w:t xml:space="preserve">, 2015 AT </w:t>
      </w:r>
      <w:r w:rsidR="006F2311">
        <w:rPr>
          <w:b/>
          <w:bCs/>
        </w:rPr>
        <w:t>4.00</w:t>
      </w:r>
      <w:r w:rsidRPr="00A72EE7">
        <w:rPr>
          <w:b/>
          <w:bCs/>
        </w:rPr>
        <w:t xml:space="preserve"> P.M.</w:t>
      </w:r>
    </w:p>
    <w:p w:rsidR="0039095C" w:rsidRPr="00A72EE7" w:rsidRDefault="0039095C" w:rsidP="00A72EE7">
      <w:pPr>
        <w:jc w:val="both"/>
        <w:rPr>
          <w:sz w:val="24"/>
          <w:szCs w:val="24"/>
          <w:lang w:val="en-US"/>
        </w:rPr>
      </w:pPr>
    </w:p>
    <w:p w:rsidR="0039095C" w:rsidRPr="00A72EE7" w:rsidRDefault="0039095C" w:rsidP="00A72EE7">
      <w:pPr>
        <w:pStyle w:val="Heading7"/>
        <w:rPr>
          <w:rFonts w:ascii="Times New Roman" w:hAnsi="Times New Roman" w:cs="Times New Roman"/>
          <w:b w:val="0"/>
          <w:bCs w:val="0"/>
        </w:rPr>
      </w:pPr>
    </w:p>
    <w:p w:rsidR="0039095C" w:rsidRPr="00A72EE7" w:rsidRDefault="0039095C" w:rsidP="00A72EE7">
      <w:pPr>
        <w:jc w:val="both"/>
        <w:rPr>
          <w:b/>
          <w:bCs/>
          <w:sz w:val="24"/>
          <w:szCs w:val="24"/>
        </w:rPr>
      </w:pPr>
      <w:proofErr w:type="gramStart"/>
      <w:r w:rsidRPr="00A72EE7">
        <w:rPr>
          <w:b/>
          <w:bCs/>
          <w:sz w:val="24"/>
          <w:szCs w:val="24"/>
        </w:rPr>
        <w:t xml:space="preserve">Mayor, Councillor </w:t>
      </w:r>
      <w:r w:rsidR="006F2311">
        <w:rPr>
          <w:b/>
          <w:bCs/>
          <w:sz w:val="24"/>
          <w:szCs w:val="24"/>
        </w:rPr>
        <w:t>Joe Malone</w:t>
      </w:r>
      <w:r w:rsidRPr="00A72EE7">
        <w:rPr>
          <w:b/>
          <w:bCs/>
          <w:sz w:val="24"/>
          <w:szCs w:val="24"/>
        </w:rPr>
        <w:t>, Presiding.</w:t>
      </w:r>
      <w:proofErr w:type="gramEnd"/>
      <w:r w:rsidRPr="00A72EE7">
        <w:rPr>
          <w:sz w:val="24"/>
          <w:szCs w:val="24"/>
        </w:rPr>
        <w:t xml:space="preserve"> </w:t>
      </w:r>
    </w:p>
    <w:p w:rsidR="0039095C" w:rsidRPr="00A72EE7" w:rsidRDefault="0039095C" w:rsidP="00A72EE7">
      <w:pPr>
        <w:jc w:val="both"/>
        <w:rPr>
          <w:sz w:val="24"/>
          <w:szCs w:val="24"/>
        </w:rPr>
      </w:pPr>
    </w:p>
    <w:p w:rsidR="0039095C" w:rsidRPr="00A72EE7" w:rsidRDefault="00B37540" w:rsidP="00A72EE7">
      <w:pPr>
        <w:jc w:val="both"/>
        <w:rPr>
          <w:b/>
          <w:bCs/>
          <w:sz w:val="24"/>
          <w:szCs w:val="24"/>
        </w:rPr>
      </w:pPr>
      <w:r w:rsidRPr="00A72EE7">
        <w:rPr>
          <w:b/>
          <w:bCs/>
          <w:sz w:val="24"/>
          <w:szCs w:val="24"/>
        </w:rPr>
        <w:t>Present:-</w:t>
      </w:r>
    </w:p>
    <w:p w:rsidR="0039095C" w:rsidRPr="00A72EE7" w:rsidRDefault="0039095C" w:rsidP="00A72EE7">
      <w:pPr>
        <w:jc w:val="both"/>
        <w:rPr>
          <w:sz w:val="24"/>
          <w:szCs w:val="24"/>
        </w:rPr>
      </w:pPr>
    </w:p>
    <w:p w:rsidR="002D771E" w:rsidRPr="00A72EE7" w:rsidRDefault="0039095C" w:rsidP="00895C13">
      <w:pPr>
        <w:ind w:left="2160" w:hanging="2160"/>
        <w:jc w:val="both"/>
        <w:rPr>
          <w:sz w:val="24"/>
          <w:szCs w:val="24"/>
        </w:rPr>
      </w:pPr>
      <w:r w:rsidRPr="00A72EE7">
        <w:rPr>
          <w:b/>
          <w:bCs/>
          <w:sz w:val="24"/>
          <w:szCs w:val="24"/>
        </w:rPr>
        <w:t>Councillors:</w:t>
      </w:r>
      <w:r w:rsidRPr="00A72EE7">
        <w:rPr>
          <w:sz w:val="24"/>
          <w:szCs w:val="24"/>
        </w:rPr>
        <w:tab/>
        <w:t xml:space="preserve">Matt Doran, Peter ‘Chap’ Cleere, David Kennedy, </w:t>
      </w:r>
      <w:r w:rsidR="006F2311">
        <w:rPr>
          <w:sz w:val="24"/>
          <w:szCs w:val="24"/>
        </w:rPr>
        <w:t>Andrew McGuinness</w:t>
      </w:r>
      <w:r w:rsidR="002D771E" w:rsidRPr="00A72EE7">
        <w:rPr>
          <w:sz w:val="24"/>
          <w:szCs w:val="24"/>
        </w:rPr>
        <w:t xml:space="preserve">, </w:t>
      </w:r>
      <w:r w:rsidR="002D26CB" w:rsidRPr="00A72EE7">
        <w:rPr>
          <w:sz w:val="24"/>
          <w:szCs w:val="24"/>
        </w:rPr>
        <w:t>Malcolm Noonan, Patrick O’Neill,</w:t>
      </w:r>
      <w:r w:rsidR="00B37540" w:rsidRPr="00A72EE7">
        <w:rPr>
          <w:sz w:val="24"/>
          <w:szCs w:val="24"/>
        </w:rPr>
        <w:t xml:space="preserve"> </w:t>
      </w:r>
      <w:r w:rsidR="002D771E" w:rsidRPr="00A72EE7">
        <w:rPr>
          <w:sz w:val="24"/>
          <w:szCs w:val="24"/>
        </w:rPr>
        <w:t>Breda Gardner and Patrick McKee.</w:t>
      </w:r>
    </w:p>
    <w:p w:rsidR="002D771E" w:rsidRPr="00A72EE7" w:rsidRDefault="002D771E" w:rsidP="00A72EE7">
      <w:pPr>
        <w:ind w:left="2160" w:hanging="2160"/>
        <w:jc w:val="both"/>
        <w:rPr>
          <w:sz w:val="24"/>
          <w:szCs w:val="24"/>
        </w:rPr>
      </w:pPr>
    </w:p>
    <w:p w:rsidR="0039095C" w:rsidRDefault="0039095C" w:rsidP="00A72EE7">
      <w:pPr>
        <w:ind w:left="2160" w:hanging="2160"/>
        <w:jc w:val="both"/>
        <w:rPr>
          <w:sz w:val="24"/>
          <w:szCs w:val="24"/>
        </w:rPr>
      </w:pPr>
      <w:r w:rsidRPr="00A72EE7">
        <w:rPr>
          <w:b/>
          <w:bCs/>
          <w:sz w:val="24"/>
          <w:szCs w:val="24"/>
        </w:rPr>
        <w:t>Also Present:</w:t>
      </w:r>
      <w:r w:rsidRPr="00A72EE7">
        <w:rPr>
          <w:b/>
          <w:bCs/>
          <w:sz w:val="24"/>
          <w:szCs w:val="24"/>
        </w:rPr>
        <w:tab/>
      </w:r>
      <w:r w:rsidR="006F2311">
        <w:rPr>
          <w:bCs/>
          <w:sz w:val="24"/>
          <w:szCs w:val="24"/>
        </w:rPr>
        <w:t>Mr. Brian Tyrrell, Senior Executive Officer</w:t>
      </w:r>
      <w:r w:rsidRPr="00A72EE7">
        <w:rPr>
          <w:sz w:val="24"/>
          <w:szCs w:val="24"/>
        </w:rPr>
        <w:t>,</w:t>
      </w:r>
      <w:r w:rsidR="002D26CB" w:rsidRPr="00A72EE7">
        <w:rPr>
          <w:sz w:val="24"/>
          <w:szCs w:val="24"/>
        </w:rPr>
        <w:t xml:space="preserve"> Mr</w:t>
      </w:r>
      <w:r w:rsidRPr="00A72EE7">
        <w:rPr>
          <w:sz w:val="24"/>
          <w:szCs w:val="24"/>
        </w:rPr>
        <w:t xml:space="preserve">. Kieran Fitzgerald, Senior Engineer and </w:t>
      </w:r>
      <w:r w:rsidR="002D26CB" w:rsidRPr="00A72EE7">
        <w:rPr>
          <w:sz w:val="24"/>
          <w:szCs w:val="24"/>
        </w:rPr>
        <w:t>M</w:t>
      </w:r>
      <w:r w:rsidR="006F2311">
        <w:rPr>
          <w:sz w:val="24"/>
          <w:szCs w:val="24"/>
        </w:rPr>
        <w:t xml:space="preserve">s. Catherine Cooney, </w:t>
      </w:r>
      <w:r w:rsidRPr="00A72EE7">
        <w:rPr>
          <w:sz w:val="24"/>
          <w:szCs w:val="24"/>
        </w:rPr>
        <w:t>Staff Officer.</w:t>
      </w:r>
    </w:p>
    <w:p w:rsidR="006F2311" w:rsidRDefault="006F2311" w:rsidP="00A72EE7">
      <w:pPr>
        <w:ind w:left="2160" w:hanging="2160"/>
        <w:jc w:val="both"/>
        <w:rPr>
          <w:sz w:val="24"/>
          <w:szCs w:val="24"/>
        </w:rPr>
      </w:pPr>
    </w:p>
    <w:p w:rsidR="006F2311" w:rsidRPr="006F2311" w:rsidRDefault="006F2311" w:rsidP="00A72EE7">
      <w:pPr>
        <w:ind w:left="2160" w:hanging="2160"/>
        <w:jc w:val="both"/>
        <w:rPr>
          <w:sz w:val="24"/>
          <w:szCs w:val="24"/>
        </w:rPr>
      </w:pPr>
      <w:r>
        <w:rPr>
          <w:sz w:val="24"/>
          <w:szCs w:val="24"/>
        </w:rPr>
        <w:tab/>
      </w:r>
      <w:r>
        <w:rPr>
          <w:b/>
          <w:sz w:val="24"/>
          <w:szCs w:val="24"/>
        </w:rPr>
        <w:t xml:space="preserve">Apologies:  </w:t>
      </w:r>
      <w:r>
        <w:rPr>
          <w:sz w:val="24"/>
          <w:szCs w:val="24"/>
        </w:rPr>
        <w:t>Cllr. David Fitzgerald, Cllr. Kathleen Funchion, Cllr. Michael Doyle and Mr. Simon Walton, A/Director of Services.</w:t>
      </w:r>
    </w:p>
    <w:p w:rsidR="0039095C" w:rsidRPr="00A72EE7" w:rsidRDefault="0039095C" w:rsidP="00A72EE7">
      <w:pPr>
        <w:ind w:right="-625"/>
        <w:jc w:val="both"/>
        <w:rPr>
          <w:b/>
          <w:bCs/>
          <w:sz w:val="24"/>
          <w:szCs w:val="24"/>
          <w:u w:val="single"/>
        </w:rPr>
      </w:pPr>
      <w:r w:rsidRPr="00A72EE7">
        <w:rPr>
          <w:sz w:val="24"/>
          <w:szCs w:val="24"/>
        </w:rPr>
        <w:tab/>
      </w:r>
      <w:r w:rsidRPr="00A72EE7">
        <w:rPr>
          <w:sz w:val="24"/>
          <w:szCs w:val="24"/>
        </w:rPr>
        <w:tab/>
      </w:r>
      <w:r w:rsidRPr="00A72EE7">
        <w:rPr>
          <w:sz w:val="24"/>
          <w:szCs w:val="24"/>
        </w:rPr>
        <w:tab/>
      </w:r>
      <w:r w:rsidRPr="00A72EE7">
        <w:rPr>
          <w:b/>
          <w:bCs/>
          <w:sz w:val="24"/>
          <w:szCs w:val="24"/>
          <w:u w:val="single"/>
        </w:rPr>
        <w:tab/>
      </w:r>
      <w:r w:rsidRPr="00A72EE7">
        <w:rPr>
          <w:b/>
          <w:bCs/>
          <w:sz w:val="24"/>
          <w:szCs w:val="24"/>
          <w:u w:val="single"/>
        </w:rPr>
        <w:tab/>
      </w:r>
      <w:r w:rsidRPr="00A72EE7">
        <w:rPr>
          <w:b/>
          <w:bCs/>
          <w:sz w:val="24"/>
          <w:szCs w:val="24"/>
          <w:u w:val="single"/>
        </w:rPr>
        <w:tab/>
      </w:r>
      <w:r w:rsidRPr="00A72EE7">
        <w:rPr>
          <w:b/>
          <w:bCs/>
          <w:sz w:val="24"/>
          <w:szCs w:val="24"/>
          <w:u w:val="single"/>
        </w:rPr>
        <w:tab/>
      </w:r>
      <w:r w:rsidRPr="00A72EE7">
        <w:rPr>
          <w:b/>
          <w:bCs/>
          <w:sz w:val="24"/>
          <w:szCs w:val="24"/>
          <w:u w:val="single"/>
        </w:rPr>
        <w:tab/>
      </w:r>
      <w:r w:rsidRPr="00A72EE7">
        <w:rPr>
          <w:b/>
          <w:bCs/>
          <w:sz w:val="24"/>
          <w:szCs w:val="24"/>
          <w:u w:val="single"/>
        </w:rPr>
        <w:tab/>
      </w:r>
      <w:r w:rsidRPr="00A72EE7">
        <w:rPr>
          <w:b/>
          <w:bCs/>
          <w:sz w:val="24"/>
          <w:szCs w:val="24"/>
          <w:u w:val="single"/>
        </w:rPr>
        <w:tab/>
      </w:r>
      <w:r w:rsidRPr="00A72EE7">
        <w:rPr>
          <w:b/>
          <w:bCs/>
          <w:sz w:val="24"/>
          <w:szCs w:val="24"/>
          <w:u w:val="single"/>
        </w:rPr>
        <w:tab/>
      </w:r>
      <w:r w:rsidRPr="00A72EE7">
        <w:rPr>
          <w:b/>
          <w:bCs/>
          <w:sz w:val="24"/>
          <w:szCs w:val="24"/>
          <w:u w:val="single"/>
        </w:rPr>
        <w:tab/>
      </w:r>
    </w:p>
    <w:p w:rsidR="0039095C" w:rsidRPr="00A72EE7" w:rsidRDefault="0039095C" w:rsidP="00A72EE7">
      <w:pPr>
        <w:jc w:val="both"/>
        <w:rPr>
          <w:sz w:val="24"/>
          <w:szCs w:val="24"/>
        </w:rPr>
      </w:pPr>
    </w:p>
    <w:p w:rsidR="00DA756A" w:rsidRPr="00A72EE7" w:rsidRDefault="00DA756A" w:rsidP="00A72EE7">
      <w:pPr>
        <w:ind w:firstLine="720"/>
        <w:jc w:val="both"/>
        <w:rPr>
          <w:b/>
          <w:bCs/>
          <w:sz w:val="24"/>
          <w:szCs w:val="24"/>
        </w:rPr>
      </w:pPr>
    </w:p>
    <w:p w:rsidR="00DA756A" w:rsidRPr="00A72EE7" w:rsidRDefault="00DA756A" w:rsidP="00A72EE7">
      <w:pPr>
        <w:jc w:val="both"/>
        <w:rPr>
          <w:b/>
          <w:bCs/>
          <w:sz w:val="24"/>
          <w:szCs w:val="24"/>
        </w:rPr>
      </w:pPr>
      <w:r w:rsidRPr="00A72EE7">
        <w:rPr>
          <w:b/>
          <w:bCs/>
          <w:sz w:val="24"/>
          <w:szCs w:val="24"/>
        </w:rPr>
        <w:t>Mayor’s Summons of Meeting:</w:t>
      </w:r>
    </w:p>
    <w:p w:rsidR="00DA756A" w:rsidRPr="00A72EE7" w:rsidRDefault="00DA756A" w:rsidP="00A72EE7">
      <w:pPr>
        <w:jc w:val="both"/>
        <w:rPr>
          <w:b/>
          <w:bCs/>
          <w:sz w:val="24"/>
          <w:szCs w:val="24"/>
        </w:rPr>
      </w:pPr>
    </w:p>
    <w:p w:rsidR="00DA756A" w:rsidRPr="00A72EE7" w:rsidRDefault="00DA756A" w:rsidP="00A72EE7">
      <w:pPr>
        <w:jc w:val="both"/>
        <w:rPr>
          <w:sz w:val="24"/>
          <w:szCs w:val="24"/>
        </w:rPr>
      </w:pPr>
      <w:r w:rsidRPr="00A72EE7">
        <w:rPr>
          <w:sz w:val="24"/>
          <w:szCs w:val="24"/>
        </w:rPr>
        <w:t xml:space="preserve">Notice dated </w:t>
      </w:r>
      <w:r w:rsidR="006F2311">
        <w:rPr>
          <w:sz w:val="24"/>
          <w:szCs w:val="24"/>
        </w:rPr>
        <w:t>10</w:t>
      </w:r>
      <w:r w:rsidRPr="00A72EE7">
        <w:rPr>
          <w:sz w:val="24"/>
          <w:szCs w:val="24"/>
          <w:vertAlign w:val="superscript"/>
        </w:rPr>
        <w:t>th</w:t>
      </w:r>
      <w:r w:rsidRPr="00A72EE7">
        <w:rPr>
          <w:sz w:val="24"/>
          <w:szCs w:val="24"/>
        </w:rPr>
        <w:t xml:space="preserve"> </w:t>
      </w:r>
      <w:r w:rsidR="00B37540" w:rsidRPr="00A72EE7">
        <w:rPr>
          <w:sz w:val="24"/>
          <w:szCs w:val="24"/>
        </w:rPr>
        <w:t>Ju</w:t>
      </w:r>
      <w:r w:rsidR="006F2311">
        <w:rPr>
          <w:sz w:val="24"/>
          <w:szCs w:val="24"/>
        </w:rPr>
        <w:t>ly</w:t>
      </w:r>
      <w:r w:rsidRPr="00A72EE7">
        <w:rPr>
          <w:sz w:val="24"/>
          <w:szCs w:val="24"/>
        </w:rPr>
        <w:t>, 2015 convening a Monthly Meeting for this date was read.</w:t>
      </w:r>
    </w:p>
    <w:p w:rsidR="002F1C51" w:rsidRPr="00A72EE7" w:rsidRDefault="002F1C51" w:rsidP="00A72EE7">
      <w:pPr>
        <w:jc w:val="both"/>
        <w:rPr>
          <w:sz w:val="24"/>
          <w:szCs w:val="24"/>
        </w:rPr>
      </w:pPr>
    </w:p>
    <w:p w:rsidR="00B37540" w:rsidRPr="00A72EE7" w:rsidRDefault="00B37540" w:rsidP="00A72EE7">
      <w:pPr>
        <w:jc w:val="both"/>
        <w:rPr>
          <w:sz w:val="24"/>
          <w:szCs w:val="24"/>
        </w:rPr>
      </w:pPr>
    </w:p>
    <w:p w:rsidR="006F2311" w:rsidRDefault="00A72EE7" w:rsidP="00A72EE7">
      <w:pPr>
        <w:pStyle w:val="ListParagraph"/>
        <w:numPr>
          <w:ilvl w:val="0"/>
          <w:numId w:val="11"/>
        </w:numPr>
        <w:ind w:left="284"/>
        <w:jc w:val="both"/>
        <w:rPr>
          <w:b/>
        </w:rPr>
      </w:pPr>
      <w:r w:rsidRPr="00A72EE7">
        <w:rPr>
          <w:b/>
        </w:rPr>
        <w:t>Confirmation of Minutes of M</w:t>
      </w:r>
      <w:r w:rsidR="006F2311">
        <w:rPr>
          <w:b/>
        </w:rPr>
        <w:t>eetings:</w:t>
      </w:r>
    </w:p>
    <w:p w:rsidR="006F2311" w:rsidRDefault="006F2311" w:rsidP="006F2311">
      <w:pPr>
        <w:pStyle w:val="ListParagraph"/>
        <w:ind w:left="284"/>
        <w:jc w:val="both"/>
        <w:rPr>
          <w:b/>
        </w:rPr>
      </w:pPr>
    </w:p>
    <w:p w:rsidR="00B37540" w:rsidRPr="006F2311" w:rsidRDefault="006F2311" w:rsidP="006F2311">
      <w:pPr>
        <w:pStyle w:val="ListParagraph"/>
        <w:numPr>
          <w:ilvl w:val="0"/>
          <w:numId w:val="16"/>
        </w:numPr>
        <w:jc w:val="both"/>
      </w:pPr>
      <w:r>
        <w:t xml:space="preserve">Minutes of </w:t>
      </w:r>
      <w:r w:rsidRPr="006F2311">
        <w:t>M</w:t>
      </w:r>
      <w:r w:rsidR="00A72EE7" w:rsidRPr="006F2311">
        <w:t>onthly Meeting held on 1</w:t>
      </w:r>
      <w:r w:rsidRPr="006F2311">
        <w:t>2</w:t>
      </w:r>
      <w:r w:rsidR="00A72EE7" w:rsidRPr="006F2311">
        <w:rPr>
          <w:vertAlign w:val="superscript"/>
        </w:rPr>
        <w:t>th</w:t>
      </w:r>
      <w:r w:rsidR="00A72EE7" w:rsidRPr="006F2311">
        <w:t xml:space="preserve"> </w:t>
      </w:r>
      <w:r w:rsidRPr="006F2311">
        <w:t>June</w:t>
      </w:r>
      <w:r w:rsidR="00A72EE7" w:rsidRPr="006F2311">
        <w:t>, 2015 having been previously circulated was</w:t>
      </w:r>
      <w:r w:rsidR="00B37540" w:rsidRPr="006F2311">
        <w:t xml:space="preserve"> tabled for confirmation.  It was:</w:t>
      </w:r>
    </w:p>
    <w:p w:rsidR="00B37540" w:rsidRPr="00A72EE7" w:rsidRDefault="00B37540" w:rsidP="00A72EE7">
      <w:pPr>
        <w:ind w:left="1440"/>
        <w:jc w:val="both"/>
        <w:rPr>
          <w:b/>
          <w:sz w:val="24"/>
          <w:szCs w:val="24"/>
        </w:rPr>
      </w:pPr>
    </w:p>
    <w:p w:rsidR="00B37540" w:rsidRPr="00A72EE7" w:rsidRDefault="00B37540" w:rsidP="00A72EE7">
      <w:pPr>
        <w:ind w:firstLine="360"/>
        <w:jc w:val="both"/>
        <w:rPr>
          <w:sz w:val="24"/>
          <w:szCs w:val="24"/>
        </w:rPr>
      </w:pPr>
      <w:r w:rsidRPr="00A72EE7">
        <w:rPr>
          <w:sz w:val="24"/>
          <w:szCs w:val="24"/>
        </w:rPr>
        <w:t>Proposed by:</w:t>
      </w:r>
      <w:r w:rsidR="00DB10C0">
        <w:rPr>
          <w:sz w:val="24"/>
          <w:szCs w:val="24"/>
        </w:rPr>
        <w:tab/>
      </w:r>
      <w:r w:rsidRPr="00A72EE7">
        <w:rPr>
          <w:sz w:val="24"/>
          <w:szCs w:val="24"/>
        </w:rPr>
        <w:t>Cllr. P</w:t>
      </w:r>
      <w:r w:rsidR="006F2311">
        <w:rPr>
          <w:sz w:val="24"/>
          <w:szCs w:val="24"/>
        </w:rPr>
        <w:t>eter ‘Chap’ Cleere</w:t>
      </w:r>
    </w:p>
    <w:p w:rsidR="00B37540" w:rsidRPr="00A72EE7" w:rsidRDefault="00B37540" w:rsidP="00A72EE7">
      <w:pPr>
        <w:ind w:firstLine="360"/>
        <w:jc w:val="both"/>
        <w:rPr>
          <w:sz w:val="24"/>
          <w:szCs w:val="24"/>
        </w:rPr>
      </w:pPr>
      <w:r w:rsidRPr="00A72EE7">
        <w:rPr>
          <w:sz w:val="24"/>
          <w:szCs w:val="24"/>
        </w:rPr>
        <w:t>Seconded by:</w:t>
      </w:r>
      <w:r w:rsidRPr="00A72EE7">
        <w:rPr>
          <w:sz w:val="24"/>
          <w:szCs w:val="24"/>
        </w:rPr>
        <w:tab/>
        <w:t>Cllr. David Kennedy</w:t>
      </w:r>
    </w:p>
    <w:p w:rsidR="00B37540" w:rsidRPr="006F2311" w:rsidRDefault="006F2311" w:rsidP="00DB10C0">
      <w:pPr>
        <w:ind w:firstLine="360"/>
        <w:jc w:val="both"/>
        <w:rPr>
          <w:sz w:val="24"/>
          <w:szCs w:val="24"/>
        </w:rPr>
      </w:pPr>
      <w:r>
        <w:rPr>
          <w:sz w:val="24"/>
          <w:szCs w:val="24"/>
        </w:rPr>
        <w:t>And Resolved</w:t>
      </w:r>
    </w:p>
    <w:p w:rsidR="00DB10C0" w:rsidRPr="00A72EE7" w:rsidRDefault="00DB10C0" w:rsidP="00DB10C0">
      <w:pPr>
        <w:ind w:firstLine="360"/>
        <w:jc w:val="both"/>
        <w:rPr>
          <w:sz w:val="24"/>
          <w:szCs w:val="24"/>
        </w:rPr>
      </w:pPr>
    </w:p>
    <w:p w:rsidR="00B37540" w:rsidRDefault="00B37540" w:rsidP="006F2311">
      <w:pPr>
        <w:ind w:firstLine="360"/>
        <w:jc w:val="both"/>
        <w:rPr>
          <w:sz w:val="24"/>
          <w:szCs w:val="24"/>
        </w:rPr>
      </w:pPr>
      <w:r w:rsidRPr="00A72EE7">
        <w:rPr>
          <w:sz w:val="24"/>
          <w:szCs w:val="24"/>
        </w:rPr>
        <w:t>“That the minutes as presented to this meeting be and are hereby adopted.”</w:t>
      </w:r>
    </w:p>
    <w:p w:rsidR="006F2311" w:rsidRDefault="006F2311" w:rsidP="006F2311">
      <w:pPr>
        <w:ind w:firstLine="360"/>
        <w:jc w:val="both"/>
        <w:rPr>
          <w:sz w:val="24"/>
          <w:szCs w:val="24"/>
        </w:rPr>
      </w:pPr>
    </w:p>
    <w:p w:rsidR="006F2311" w:rsidRDefault="006F2311" w:rsidP="006F2311">
      <w:pPr>
        <w:pStyle w:val="ListParagraph"/>
        <w:numPr>
          <w:ilvl w:val="0"/>
          <w:numId w:val="16"/>
        </w:numPr>
        <w:jc w:val="both"/>
      </w:pPr>
      <w:r>
        <w:t>Minutes of Annual Meeting held on 22</w:t>
      </w:r>
      <w:r w:rsidRPr="006F2311">
        <w:rPr>
          <w:vertAlign w:val="superscript"/>
        </w:rPr>
        <w:t>nd</w:t>
      </w:r>
      <w:r>
        <w:t xml:space="preserve"> June, 2015, having been previously circulated was tabled for confirmation.  It was:</w:t>
      </w:r>
    </w:p>
    <w:p w:rsidR="006F2311" w:rsidRDefault="006F2311" w:rsidP="006F2311">
      <w:pPr>
        <w:jc w:val="both"/>
      </w:pPr>
    </w:p>
    <w:p w:rsidR="006F2311" w:rsidRDefault="006F2311" w:rsidP="006F2311">
      <w:pPr>
        <w:ind w:left="284"/>
        <w:jc w:val="both"/>
        <w:rPr>
          <w:sz w:val="24"/>
          <w:szCs w:val="24"/>
        </w:rPr>
      </w:pPr>
      <w:r>
        <w:rPr>
          <w:sz w:val="24"/>
          <w:szCs w:val="24"/>
        </w:rPr>
        <w:t>Proposed by:</w:t>
      </w:r>
      <w:r>
        <w:rPr>
          <w:sz w:val="24"/>
          <w:szCs w:val="24"/>
        </w:rPr>
        <w:tab/>
        <w:t>Cllr. Peter ‘Chap’ Cleere</w:t>
      </w:r>
    </w:p>
    <w:p w:rsidR="006F2311" w:rsidRDefault="006F2311" w:rsidP="006F2311">
      <w:pPr>
        <w:ind w:left="284"/>
        <w:jc w:val="both"/>
        <w:rPr>
          <w:sz w:val="24"/>
          <w:szCs w:val="24"/>
        </w:rPr>
      </w:pPr>
      <w:r>
        <w:rPr>
          <w:sz w:val="24"/>
          <w:szCs w:val="24"/>
        </w:rPr>
        <w:t>Seconded by:</w:t>
      </w:r>
      <w:r>
        <w:rPr>
          <w:sz w:val="24"/>
          <w:szCs w:val="24"/>
        </w:rPr>
        <w:tab/>
        <w:t>Cllr. Andrew McGuinness</w:t>
      </w:r>
    </w:p>
    <w:p w:rsidR="006F2311" w:rsidRDefault="006F2311" w:rsidP="006F2311">
      <w:pPr>
        <w:ind w:left="284"/>
        <w:jc w:val="both"/>
        <w:rPr>
          <w:sz w:val="24"/>
          <w:szCs w:val="24"/>
        </w:rPr>
      </w:pPr>
      <w:r>
        <w:rPr>
          <w:sz w:val="24"/>
          <w:szCs w:val="24"/>
        </w:rPr>
        <w:t>And Resolved</w:t>
      </w:r>
    </w:p>
    <w:p w:rsidR="006F2311" w:rsidRDefault="006F2311" w:rsidP="006F2311">
      <w:pPr>
        <w:ind w:left="284"/>
        <w:jc w:val="both"/>
        <w:rPr>
          <w:sz w:val="24"/>
          <w:szCs w:val="24"/>
        </w:rPr>
      </w:pPr>
    </w:p>
    <w:p w:rsidR="006F2311" w:rsidRPr="006F2311" w:rsidRDefault="006F2311" w:rsidP="006F2311">
      <w:pPr>
        <w:ind w:left="284"/>
        <w:jc w:val="both"/>
        <w:rPr>
          <w:sz w:val="24"/>
          <w:szCs w:val="24"/>
        </w:rPr>
      </w:pPr>
      <w:r>
        <w:rPr>
          <w:sz w:val="24"/>
          <w:szCs w:val="24"/>
        </w:rPr>
        <w:t>“That the minutes as presented to this meeting be and are hereby adopted.”</w:t>
      </w:r>
    </w:p>
    <w:p w:rsidR="001C13F9" w:rsidRDefault="001C13F9" w:rsidP="00DB10C0">
      <w:pPr>
        <w:jc w:val="both"/>
        <w:rPr>
          <w:sz w:val="24"/>
          <w:szCs w:val="24"/>
        </w:rPr>
      </w:pPr>
    </w:p>
    <w:p w:rsidR="006F2311" w:rsidRDefault="006F2311">
      <w:pPr>
        <w:spacing w:after="200"/>
        <w:rPr>
          <w:sz w:val="24"/>
          <w:szCs w:val="24"/>
        </w:rPr>
      </w:pPr>
      <w:r>
        <w:rPr>
          <w:sz w:val="24"/>
          <w:szCs w:val="24"/>
        </w:rPr>
        <w:br w:type="page"/>
      </w:r>
    </w:p>
    <w:p w:rsidR="0039095C" w:rsidRPr="00A72EE7" w:rsidRDefault="00DA2BCD" w:rsidP="00A72EE7">
      <w:pPr>
        <w:jc w:val="both"/>
        <w:rPr>
          <w:b/>
          <w:bCs/>
          <w:sz w:val="24"/>
          <w:szCs w:val="24"/>
        </w:rPr>
      </w:pPr>
      <w:r w:rsidRPr="00A72EE7">
        <w:rPr>
          <w:b/>
          <w:bCs/>
          <w:sz w:val="24"/>
          <w:szCs w:val="24"/>
        </w:rPr>
        <w:lastRenderedPageBreak/>
        <w:t>2.</w:t>
      </w:r>
      <w:r w:rsidRPr="00A72EE7">
        <w:rPr>
          <w:b/>
          <w:bCs/>
          <w:sz w:val="24"/>
          <w:szCs w:val="24"/>
        </w:rPr>
        <w:tab/>
        <w:t>Matters brought forward by direction of the Mayor.</w:t>
      </w:r>
    </w:p>
    <w:p w:rsidR="00DA2BCD" w:rsidRPr="00A72EE7" w:rsidRDefault="00DA2BCD" w:rsidP="00A72EE7">
      <w:pPr>
        <w:pStyle w:val="ListParagraph"/>
        <w:jc w:val="both"/>
        <w:rPr>
          <w:b/>
          <w:bCs/>
        </w:rPr>
      </w:pPr>
    </w:p>
    <w:p w:rsidR="00DA2BCD" w:rsidRPr="00A72EE7" w:rsidRDefault="00DA2BCD" w:rsidP="00A72EE7">
      <w:pPr>
        <w:pStyle w:val="ListParagraph"/>
        <w:jc w:val="both"/>
        <w:rPr>
          <w:b/>
          <w:bCs/>
        </w:rPr>
      </w:pPr>
    </w:p>
    <w:p w:rsidR="00DA2BCD" w:rsidRPr="00A72EE7" w:rsidRDefault="00DA2BCD" w:rsidP="00A72EE7">
      <w:pPr>
        <w:pStyle w:val="ListParagraph"/>
        <w:ind w:left="1440" w:hanging="720"/>
        <w:jc w:val="both"/>
        <w:rPr>
          <w:bCs/>
        </w:rPr>
      </w:pPr>
      <w:r w:rsidRPr="00A72EE7">
        <w:rPr>
          <w:bCs/>
        </w:rPr>
        <w:t>(i)</w:t>
      </w:r>
      <w:r w:rsidRPr="00A72EE7">
        <w:rPr>
          <w:bCs/>
        </w:rPr>
        <w:tab/>
      </w:r>
      <w:r w:rsidR="00474627" w:rsidRPr="00A72EE7">
        <w:rPr>
          <w:bCs/>
        </w:rPr>
        <w:t xml:space="preserve">The Mayor informed </w:t>
      </w:r>
      <w:r w:rsidR="00601C3C">
        <w:rPr>
          <w:bCs/>
        </w:rPr>
        <w:t>the meeting that he hosted a very successful meeting in Council Chamber, City Hall, on Saturday, 4</w:t>
      </w:r>
      <w:r w:rsidR="00601C3C" w:rsidRPr="00601C3C">
        <w:rPr>
          <w:bCs/>
          <w:vertAlign w:val="superscript"/>
        </w:rPr>
        <w:t>th</w:t>
      </w:r>
      <w:r w:rsidR="00601C3C">
        <w:rPr>
          <w:bCs/>
        </w:rPr>
        <w:t xml:space="preserve"> July, 2015, with Councillors from many other local authorities who were visiting Kilkenny for a LAMA Conference.</w:t>
      </w:r>
    </w:p>
    <w:p w:rsidR="00DA2BCD" w:rsidRPr="00A72EE7" w:rsidRDefault="00DA2BCD" w:rsidP="00A72EE7">
      <w:pPr>
        <w:pStyle w:val="ListParagraph"/>
        <w:ind w:left="1440" w:hanging="720"/>
        <w:jc w:val="both"/>
        <w:rPr>
          <w:bCs/>
        </w:rPr>
      </w:pPr>
    </w:p>
    <w:p w:rsidR="00504A36" w:rsidRPr="00A72EE7" w:rsidRDefault="00DA2BCD" w:rsidP="0064183F">
      <w:pPr>
        <w:pStyle w:val="ListParagraph"/>
        <w:ind w:left="1440" w:hanging="720"/>
        <w:jc w:val="both"/>
        <w:rPr>
          <w:bCs/>
        </w:rPr>
      </w:pPr>
      <w:r w:rsidRPr="00A72EE7">
        <w:rPr>
          <w:bCs/>
        </w:rPr>
        <w:t>(ii)</w:t>
      </w:r>
      <w:r w:rsidRPr="00A72EE7">
        <w:rPr>
          <w:bCs/>
        </w:rPr>
        <w:tab/>
      </w:r>
      <w:r w:rsidR="006C2E77" w:rsidRPr="00A72EE7">
        <w:rPr>
          <w:bCs/>
        </w:rPr>
        <w:t xml:space="preserve">The Mayor </w:t>
      </w:r>
      <w:r w:rsidR="0064183F">
        <w:rPr>
          <w:bCs/>
        </w:rPr>
        <w:t xml:space="preserve">attended funerals recently of Irish Students who tragically died </w:t>
      </w:r>
      <w:r w:rsidR="0064183F" w:rsidRPr="0064183F">
        <w:rPr>
          <w:rStyle w:val="st1"/>
          <w:color w:val="545454"/>
        </w:rPr>
        <w:t xml:space="preserve">after a </w:t>
      </w:r>
      <w:r w:rsidR="0064183F" w:rsidRPr="0064183F">
        <w:rPr>
          <w:rStyle w:val="Emphasis"/>
          <w:b w:val="0"/>
          <w:color w:val="545454"/>
        </w:rPr>
        <w:t>balcony collapsed</w:t>
      </w:r>
      <w:r w:rsidR="0064183F" w:rsidRPr="0064183F">
        <w:rPr>
          <w:rStyle w:val="st1"/>
          <w:color w:val="545454"/>
        </w:rPr>
        <w:t xml:space="preserve"> in </w:t>
      </w:r>
      <w:r w:rsidR="0064183F" w:rsidRPr="0064183F">
        <w:rPr>
          <w:rStyle w:val="Emphasis"/>
          <w:b w:val="0"/>
          <w:color w:val="545454"/>
        </w:rPr>
        <w:t>Berkeley</w:t>
      </w:r>
      <w:r w:rsidR="0064183F" w:rsidRPr="0064183F">
        <w:rPr>
          <w:rStyle w:val="st1"/>
          <w:color w:val="545454"/>
        </w:rPr>
        <w:t>, California</w:t>
      </w:r>
      <w:r w:rsidR="0064183F">
        <w:rPr>
          <w:rStyle w:val="st1"/>
          <w:color w:val="545454"/>
        </w:rPr>
        <w:t xml:space="preserve"> and presented a book of condolences which was opened in Kilkenny.</w:t>
      </w:r>
    </w:p>
    <w:p w:rsidR="00504A36" w:rsidRPr="00A72EE7" w:rsidRDefault="00504A36" w:rsidP="00A72EE7">
      <w:pPr>
        <w:pStyle w:val="ListParagraph"/>
        <w:ind w:left="1440"/>
        <w:jc w:val="both"/>
        <w:rPr>
          <w:bCs/>
        </w:rPr>
      </w:pPr>
    </w:p>
    <w:p w:rsidR="00633B80" w:rsidRDefault="00504A36" w:rsidP="00633B80">
      <w:pPr>
        <w:pStyle w:val="ListParagraph"/>
        <w:ind w:left="1440" w:hanging="720"/>
        <w:jc w:val="both"/>
        <w:rPr>
          <w:bCs/>
        </w:rPr>
      </w:pPr>
      <w:r w:rsidRPr="00A72EE7">
        <w:rPr>
          <w:bCs/>
        </w:rPr>
        <w:t>(iii)</w:t>
      </w:r>
      <w:r w:rsidR="00DA2BCD" w:rsidRPr="00A72EE7">
        <w:rPr>
          <w:bCs/>
        </w:rPr>
        <w:tab/>
      </w:r>
      <w:r w:rsidRPr="00A72EE7">
        <w:rPr>
          <w:bCs/>
        </w:rPr>
        <w:t xml:space="preserve">The Mayor </w:t>
      </w:r>
      <w:r w:rsidR="0064183F">
        <w:rPr>
          <w:bCs/>
        </w:rPr>
        <w:t xml:space="preserve">stated that he attended an event in the </w:t>
      </w:r>
      <w:proofErr w:type="spellStart"/>
      <w:r w:rsidR="0064183F">
        <w:rPr>
          <w:bCs/>
        </w:rPr>
        <w:t>Broguemaker</w:t>
      </w:r>
      <w:proofErr w:type="spellEnd"/>
      <w:r w:rsidR="0064183F">
        <w:rPr>
          <w:bCs/>
        </w:rPr>
        <w:t xml:space="preserve"> recently in relation to suicide prevention.</w:t>
      </w:r>
    </w:p>
    <w:p w:rsidR="00633B80" w:rsidRDefault="00633B80" w:rsidP="00633B80">
      <w:pPr>
        <w:pStyle w:val="ListParagraph"/>
        <w:ind w:left="1440" w:hanging="720"/>
        <w:jc w:val="both"/>
        <w:rPr>
          <w:bCs/>
        </w:rPr>
      </w:pPr>
    </w:p>
    <w:p w:rsidR="00633B80" w:rsidRPr="00633B80" w:rsidRDefault="00633B80" w:rsidP="00633B80">
      <w:pPr>
        <w:pStyle w:val="ListParagraph"/>
        <w:ind w:left="1440" w:hanging="720"/>
        <w:jc w:val="both"/>
        <w:rPr>
          <w:bCs/>
        </w:rPr>
      </w:pPr>
      <w:proofErr w:type="gramStart"/>
      <w:r>
        <w:rPr>
          <w:bCs/>
        </w:rPr>
        <w:t>(iv)</w:t>
      </w:r>
      <w:r>
        <w:rPr>
          <w:bCs/>
        </w:rPr>
        <w:tab/>
        <w:t>The</w:t>
      </w:r>
      <w:proofErr w:type="gramEnd"/>
      <w:r>
        <w:rPr>
          <w:bCs/>
        </w:rPr>
        <w:t xml:space="preserve"> Mayor proposed that Municipal District </w:t>
      </w:r>
      <w:r w:rsidR="00E35E4C">
        <w:rPr>
          <w:bCs/>
        </w:rPr>
        <w:t xml:space="preserve">some </w:t>
      </w:r>
      <w:r>
        <w:rPr>
          <w:bCs/>
        </w:rPr>
        <w:t>monthly meeting</w:t>
      </w:r>
      <w:r w:rsidR="00E35E4C">
        <w:rPr>
          <w:bCs/>
        </w:rPr>
        <w:t>s</w:t>
      </w:r>
      <w:r>
        <w:rPr>
          <w:bCs/>
        </w:rPr>
        <w:t xml:space="preserve"> be held in </w:t>
      </w:r>
      <w:proofErr w:type="spellStart"/>
      <w:r>
        <w:rPr>
          <w:bCs/>
        </w:rPr>
        <w:t>Callan</w:t>
      </w:r>
      <w:proofErr w:type="spellEnd"/>
      <w:r>
        <w:rPr>
          <w:bCs/>
        </w:rPr>
        <w:t xml:space="preserve">, </w:t>
      </w:r>
      <w:proofErr w:type="spellStart"/>
      <w:r>
        <w:rPr>
          <w:bCs/>
        </w:rPr>
        <w:t>Thomastown</w:t>
      </w:r>
      <w:proofErr w:type="spellEnd"/>
      <w:r>
        <w:rPr>
          <w:bCs/>
        </w:rPr>
        <w:t xml:space="preserve"> and </w:t>
      </w:r>
      <w:proofErr w:type="spellStart"/>
      <w:r>
        <w:rPr>
          <w:bCs/>
        </w:rPr>
        <w:t>Newpark</w:t>
      </w:r>
      <w:proofErr w:type="spellEnd"/>
      <w:r>
        <w:rPr>
          <w:bCs/>
        </w:rPr>
        <w:t xml:space="preserve"> Resource Centre in the future.  He also suggested the holding of a meeting “as </w:t>
      </w:r>
      <w:proofErr w:type="spellStart"/>
      <w:r>
        <w:rPr>
          <w:bCs/>
        </w:rPr>
        <w:t>Gaeilge</w:t>
      </w:r>
      <w:proofErr w:type="spellEnd"/>
      <w:r>
        <w:rPr>
          <w:bCs/>
        </w:rPr>
        <w:t xml:space="preserve">” as part of </w:t>
      </w:r>
      <w:proofErr w:type="spellStart"/>
      <w:r>
        <w:rPr>
          <w:bCs/>
        </w:rPr>
        <w:t>Seachtain</w:t>
      </w:r>
      <w:proofErr w:type="spellEnd"/>
      <w:r>
        <w:rPr>
          <w:bCs/>
        </w:rPr>
        <w:t xml:space="preserve"> </w:t>
      </w:r>
      <w:proofErr w:type="spellStart"/>
      <w:proofErr w:type="gramStart"/>
      <w:r>
        <w:rPr>
          <w:bCs/>
        </w:rPr>
        <w:t>na</w:t>
      </w:r>
      <w:proofErr w:type="spellEnd"/>
      <w:proofErr w:type="gramEnd"/>
      <w:r>
        <w:rPr>
          <w:bCs/>
        </w:rPr>
        <w:t xml:space="preserve"> </w:t>
      </w:r>
      <w:proofErr w:type="spellStart"/>
      <w:r>
        <w:rPr>
          <w:bCs/>
        </w:rPr>
        <w:t>Gaeilge</w:t>
      </w:r>
      <w:proofErr w:type="spellEnd"/>
      <w:r>
        <w:rPr>
          <w:bCs/>
        </w:rPr>
        <w:t xml:space="preserve">.  </w:t>
      </w:r>
      <w:r w:rsidR="00DD7F6C">
        <w:rPr>
          <w:bCs/>
        </w:rPr>
        <w:t>He further stated that a 1.00 p.m. prior to the September Monthly Meeting, Councillors would meet with staff of City Hall.</w:t>
      </w:r>
    </w:p>
    <w:p w:rsidR="003A756D" w:rsidRPr="00A72EE7" w:rsidRDefault="003A756D" w:rsidP="00A72EE7">
      <w:pPr>
        <w:jc w:val="both"/>
        <w:rPr>
          <w:bCs/>
          <w:sz w:val="24"/>
          <w:szCs w:val="24"/>
        </w:rPr>
      </w:pPr>
    </w:p>
    <w:p w:rsidR="0064183F" w:rsidRPr="00DE5BDB" w:rsidRDefault="0064183F" w:rsidP="0064183F">
      <w:pPr>
        <w:ind w:firstLine="720"/>
        <w:jc w:val="both"/>
        <w:rPr>
          <w:sz w:val="24"/>
          <w:szCs w:val="24"/>
          <w:u w:val="single"/>
        </w:rPr>
      </w:pPr>
      <w:r w:rsidRPr="00DE5BDB">
        <w:rPr>
          <w:sz w:val="24"/>
          <w:szCs w:val="24"/>
          <w:u w:val="single"/>
        </w:rPr>
        <w:t>Votes of Sympathy</w:t>
      </w:r>
    </w:p>
    <w:p w:rsidR="0064183F" w:rsidRPr="00DE5BDB" w:rsidRDefault="0064183F" w:rsidP="0064183F">
      <w:pPr>
        <w:rPr>
          <w:sz w:val="24"/>
          <w:szCs w:val="24"/>
        </w:rPr>
      </w:pPr>
    </w:p>
    <w:p w:rsidR="0064183F" w:rsidRDefault="0064183F" w:rsidP="0064183F">
      <w:pPr>
        <w:ind w:left="720"/>
        <w:rPr>
          <w:sz w:val="24"/>
          <w:szCs w:val="24"/>
        </w:rPr>
      </w:pPr>
      <w:r w:rsidRPr="00DE5BDB">
        <w:rPr>
          <w:sz w:val="24"/>
          <w:szCs w:val="24"/>
        </w:rPr>
        <w:t>Members joined with the Mayor in offering a Vote of Sympathy to the famil</w:t>
      </w:r>
      <w:r>
        <w:rPr>
          <w:sz w:val="24"/>
          <w:szCs w:val="24"/>
        </w:rPr>
        <w:t>ies of the following:</w:t>
      </w:r>
    </w:p>
    <w:p w:rsidR="0064183F" w:rsidRDefault="0064183F" w:rsidP="0064183F">
      <w:pPr>
        <w:ind w:left="720"/>
        <w:rPr>
          <w:sz w:val="24"/>
          <w:szCs w:val="24"/>
        </w:rPr>
      </w:pPr>
    </w:p>
    <w:p w:rsidR="0064183F" w:rsidRDefault="0064183F" w:rsidP="0064183F">
      <w:pPr>
        <w:ind w:left="720"/>
        <w:rPr>
          <w:sz w:val="24"/>
          <w:szCs w:val="24"/>
        </w:rPr>
      </w:pPr>
      <w:proofErr w:type="gramStart"/>
      <w:r>
        <w:rPr>
          <w:sz w:val="24"/>
          <w:szCs w:val="24"/>
        </w:rPr>
        <w:t xml:space="preserve">Patrick </w:t>
      </w:r>
      <w:proofErr w:type="spellStart"/>
      <w:r>
        <w:rPr>
          <w:sz w:val="24"/>
          <w:szCs w:val="24"/>
        </w:rPr>
        <w:t>Lahart</w:t>
      </w:r>
      <w:proofErr w:type="spellEnd"/>
      <w:r>
        <w:rPr>
          <w:sz w:val="24"/>
          <w:szCs w:val="24"/>
        </w:rPr>
        <w:t xml:space="preserve">, </w:t>
      </w:r>
      <w:proofErr w:type="spellStart"/>
      <w:r>
        <w:rPr>
          <w:sz w:val="24"/>
          <w:szCs w:val="24"/>
        </w:rPr>
        <w:t>Killenaule</w:t>
      </w:r>
      <w:proofErr w:type="spellEnd"/>
      <w:r>
        <w:rPr>
          <w:sz w:val="24"/>
          <w:szCs w:val="24"/>
        </w:rPr>
        <w:t>, Co. Tipperary, father of Anne Maria Walsh, Kilkenny County Council.</w:t>
      </w:r>
      <w:proofErr w:type="gramEnd"/>
    </w:p>
    <w:p w:rsidR="0064183F" w:rsidRDefault="0064183F" w:rsidP="0064183F">
      <w:pPr>
        <w:ind w:left="720"/>
        <w:rPr>
          <w:sz w:val="24"/>
          <w:szCs w:val="24"/>
        </w:rPr>
      </w:pPr>
      <w:proofErr w:type="gramStart"/>
      <w:r>
        <w:rPr>
          <w:sz w:val="24"/>
          <w:szCs w:val="24"/>
        </w:rPr>
        <w:t>Gerard (Ger) Malone, 8, Old Golf Links Road, Kilkenny.</w:t>
      </w:r>
      <w:proofErr w:type="gramEnd"/>
    </w:p>
    <w:p w:rsidR="0064183F" w:rsidRPr="00DE5BDB" w:rsidRDefault="00633B80" w:rsidP="0064183F">
      <w:pPr>
        <w:ind w:left="720"/>
        <w:rPr>
          <w:sz w:val="24"/>
          <w:szCs w:val="24"/>
        </w:rPr>
      </w:pPr>
      <w:r>
        <w:rPr>
          <w:sz w:val="24"/>
          <w:szCs w:val="24"/>
        </w:rPr>
        <w:t>Margaret (</w:t>
      </w:r>
      <w:proofErr w:type="spellStart"/>
      <w:r>
        <w:rPr>
          <w:sz w:val="24"/>
          <w:szCs w:val="24"/>
        </w:rPr>
        <w:t>Mags</w:t>
      </w:r>
      <w:proofErr w:type="spellEnd"/>
      <w:r>
        <w:rPr>
          <w:sz w:val="24"/>
          <w:szCs w:val="24"/>
        </w:rPr>
        <w:t>) Heffernan,</w:t>
      </w:r>
      <w:r w:rsidR="00C7791C">
        <w:rPr>
          <w:sz w:val="24"/>
          <w:szCs w:val="24"/>
        </w:rPr>
        <w:t xml:space="preserve"> </w:t>
      </w:r>
      <w:proofErr w:type="spellStart"/>
      <w:r w:rsidR="00C7791C">
        <w:rPr>
          <w:sz w:val="24"/>
          <w:szCs w:val="24"/>
        </w:rPr>
        <w:t>Newpark</w:t>
      </w:r>
      <w:proofErr w:type="spellEnd"/>
      <w:r w:rsidR="00C7791C">
        <w:rPr>
          <w:sz w:val="24"/>
          <w:szCs w:val="24"/>
        </w:rPr>
        <w:t xml:space="preserve"> Close, Kilkenny.</w:t>
      </w:r>
    </w:p>
    <w:p w:rsidR="0064183F" w:rsidRPr="00DE5BDB" w:rsidRDefault="0064183F" w:rsidP="0064183F">
      <w:pPr>
        <w:overflowPunct w:val="0"/>
        <w:autoSpaceDE w:val="0"/>
        <w:autoSpaceDN w:val="0"/>
        <w:adjustRightInd w:val="0"/>
        <w:ind w:left="720"/>
        <w:rPr>
          <w:sz w:val="24"/>
          <w:szCs w:val="24"/>
        </w:rPr>
      </w:pPr>
    </w:p>
    <w:p w:rsidR="0064183F" w:rsidRPr="00DE5BDB" w:rsidRDefault="0064183F" w:rsidP="0064183F">
      <w:pPr>
        <w:ind w:left="720"/>
        <w:rPr>
          <w:sz w:val="24"/>
          <w:szCs w:val="24"/>
        </w:rPr>
      </w:pPr>
      <w:r w:rsidRPr="00DE5BDB">
        <w:rPr>
          <w:sz w:val="24"/>
          <w:szCs w:val="24"/>
        </w:rPr>
        <w:t>The resolution was then put to the meeting and respectfully passed in silence, all present standing.</w:t>
      </w:r>
    </w:p>
    <w:p w:rsidR="003A756D" w:rsidRPr="00A72EE7" w:rsidRDefault="003A756D" w:rsidP="00A72EE7">
      <w:pPr>
        <w:jc w:val="both"/>
        <w:rPr>
          <w:bCs/>
          <w:sz w:val="24"/>
          <w:szCs w:val="24"/>
        </w:rPr>
      </w:pPr>
    </w:p>
    <w:p w:rsidR="00DA2BCD" w:rsidRPr="00A72EE7" w:rsidRDefault="00DA2BCD" w:rsidP="00A72EE7">
      <w:pPr>
        <w:pStyle w:val="ListParagraph"/>
        <w:ind w:left="1440" w:hanging="720"/>
        <w:jc w:val="both"/>
        <w:rPr>
          <w:bCs/>
        </w:rPr>
      </w:pPr>
    </w:p>
    <w:p w:rsidR="00DA2BCD" w:rsidRPr="00A72EE7" w:rsidRDefault="00DA2BCD" w:rsidP="00A72EE7">
      <w:pPr>
        <w:pStyle w:val="ListParagraph"/>
        <w:ind w:left="709" w:hanging="709"/>
        <w:jc w:val="both"/>
        <w:rPr>
          <w:b/>
          <w:bCs/>
        </w:rPr>
      </w:pPr>
      <w:r w:rsidRPr="00A72EE7">
        <w:rPr>
          <w:b/>
          <w:bCs/>
        </w:rPr>
        <w:t>3.</w:t>
      </w:r>
      <w:r w:rsidRPr="00A72EE7">
        <w:rPr>
          <w:b/>
          <w:bCs/>
        </w:rPr>
        <w:tab/>
      </w:r>
      <w:r w:rsidR="00DD7F6C">
        <w:rPr>
          <w:b/>
          <w:bCs/>
        </w:rPr>
        <w:t>Local Economic and Community Plan.</w:t>
      </w:r>
    </w:p>
    <w:p w:rsidR="0042533C" w:rsidRPr="00A72EE7" w:rsidRDefault="0042533C" w:rsidP="00A72EE7">
      <w:pPr>
        <w:pStyle w:val="ListParagraph"/>
        <w:ind w:left="709" w:hanging="709"/>
        <w:jc w:val="both"/>
        <w:rPr>
          <w:b/>
          <w:bCs/>
        </w:rPr>
      </w:pPr>
    </w:p>
    <w:p w:rsidR="00246B46" w:rsidRDefault="0042533C" w:rsidP="00DD7F6C">
      <w:pPr>
        <w:pStyle w:val="ListParagraph"/>
        <w:ind w:left="709" w:hanging="709"/>
        <w:jc w:val="both"/>
        <w:rPr>
          <w:bCs/>
        </w:rPr>
      </w:pPr>
      <w:r w:rsidRPr="00A72EE7">
        <w:rPr>
          <w:b/>
          <w:bCs/>
        </w:rPr>
        <w:tab/>
      </w:r>
      <w:r w:rsidR="00DD7F6C">
        <w:rPr>
          <w:bCs/>
        </w:rPr>
        <w:t>Mr. Seán McKeown, A/Director of Services, gave a presentation to the meeting on the feedback received following the completion of the recent public consultation phase of the Local Economic and Community Plan and the next steps to be taken prior to the adoption of a Plan.  Mr. Stephen O’Connor and Ms. Lindsey Butler, Kilkenny County Council, presented information in relation to the feedback on the economic and local community elements of the Plan.</w:t>
      </w:r>
    </w:p>
    <w:p w:rsidR="00DD7F6C" w:rsidRDefault="00DD7F6C" w:rsidP="00DD7F6C">
      <w:pPr>
        <w:pStyle w:val="ListParagraph"/>
        <w:ind w:left="709" w:hanging="709"/>
        <w:jc w:val="both"/>
        <w:rPr>
          <w:bCs/>
        </w:rPr>
      </w:pPr>
    </w:p>
    <w:p w:rsidR="00DD7F6C" w:rsidRDefault="00DD7F6C" w:rsidP="00DD7F6C">
      <w:pPr>
        <w:pStyle w:val="ListParagraph"/>
        <w:ind w:left="709" w:hanging="709"/>
        <w:jc w:val="both"/>
        <w:rPr>
          <w:bCs/>
        </w:rPr>
      </w:pPr>
      <w:r>
        <w:rPr>
          <w:bCs/>
        </w:rPr>
        <w:tab/>
        <w:t>Following the presentation, Members complimented the Report and raised queries in relation to the following:</w:t>
      </w:r>
    </w:p>
    <w:p w:rsidR="00DD7F6C" w:rsidRDefault="00DD7F6C" w:rsidP="00DD7F6C">
      <w:pPr>
        <w:pStyle w:val="ListParagraph"/>
        <w:ind w:left="709" w:hanging="709"/>
        <w:jc w:val="both"/>
        <w:rPr>
          <w:bCs/>
        </w:rPr>
      </w:pPr>
    </w:p>
    <w:p w:rsidR="00DD7F6C" w:rsidRDefault="00DD7F6C" w:rsidP="00DD7F6C">
      <w:pPr>
        <w:pStyle w:val="ListParagraph"/>
        <w:ind w:left="709" w:hanging="709"/>
        <w:jc w:val="both"/>
        <w:rPr>
          <w:bCs/>
        </w:rPr>
      </w:pPr>
      <w:r>
        <w:rPr>
          <w:bCs/>
        </w:rPr>
        <w:tab/>
        <w:t>Cllr. Matt Doran:</w:t>
      </w:r>
      <w:r>
        <w:rPr>
          <w:bCs/>
        </w:rPr>
        <w:tab/>
      </w:r>
    </w:p>
    <w:p w:rsidR="00DD7F6C" w:rsidRPr="00DD7F6C" w:rsidRDefault="00DD7F6C" w:rsidP="00DD7F6C">
      <w:pPr>
        <w:pStyle w:val="ListParagraph"/>
        <w:numPr>
          <w:ilvl w:val="0"/>
          <w:numId w:val="17"/>
        </w:numPr>
        <w:jc w:val="both"/>
      </w:pPr>
      <w:r>
        <w:rPr>
          <w:bCs/>
        </w:rPr>
        <w:t>Broadband in the rural part of Kilkenny.</w:t>
      </w:r>
    </w:p>
    <w:p w:rsidR="00DD7F6C" w:rsidRPr="00DA791F" w:rsidRDefault="00DD7F6C" w:rsidP="00DD7F6C">
      <w:pPr>
        <w:pStyle w:val="ListParagraph"/>
        <w:numPr>
          <w:ilvl w:val="0"/>
          <w:numId w:val="17"/>
        </w:numPr>
        <w:jc w:val="both"/>
      </w:pPr>
      <w:r>
        <w:rPr>
          <w:bCs/>
        </w:rPr>
        <w:t xml:space="preserve">Timeframes in relation to the Plan and is there a </w:t>
      </w:r>
      <w:r w:rsidR="00DA791F">
        <w:rPr>
          <w:bCs/>
        </w:rPr>
        <w:t>plan of action.</w:t>
      </w:r>
    </w:p>
    <w:p w:rsidR="00DA791F" w:rsidRDefault="00DA791F" w:rsidP="00DA791F">
      <w:pPr>
        <w:ind w:left="709"/>
        <w:jc w:val="both"/>
        <w:rPr>
          <w:sz w:val="24"/>
          <w:szCs w:val="24"/>
        </w:rPr>
      </w:pPr>
      <w:r>
        <w:rPr>
          <w:sz w:val="24"/>
          <w:szCs w:val="24"/>
        </w:rPr>
        <w:lastRenderedPageBreak/>
        <w:t>Cllr. Peter ‘Chap’ Cleere:</w:t>
      </w:r>
    </w:p>
    <w:p w:rsidR="00DA791F" w:rsidRDefault="00DA791F" w:rsidP="00DA791F">
      <w:pPr>
        <w:pStyle w:val="ListParagraph"/>
        <w:numPr>
          <w:ilvl w:val="0"/>
          <w:numId w:val="18"/>
        </w:numPr>
        <w:jc w:val="both"/>
      </w:pPr>
      <w:r>
        <w:t>Challenges for the implementation of the Plan.</w:t>
      </w:r>
    </w:p>
    <w:p w:rsidR="00DA791F" w:rsidRDefault="00DA791F" w:rsidP="00DA791F">
      <w:pPr>
        <w:pStyle w:val="ListParagraph"/>
        <w:numPr>
          <w:ilvl w:val="0"/>
          <w:numId w:val="18"/>
        </w:numPr>
        <w:jc w:val="both"/>
      </w:pPr>
      <w:r>
        <w:t>Broadband – Kilkenny as a County should be easy to do business with.</w:t>
      </w:r>
    </w:p>
    <w:p w:rsidR="00DA791F" w:rsidRDefault="00DA791F" w:rsidP="00DA791F">
      <w:pPr>
        <w:jc w:val="both"/>
      </w:pPr>
    </w:p>
    <w:p w:rsidR="00DA791F" w:rsidRDefault="00DA791F" w:rsidP="00DA791F">
      <w:pPr>
        <w:ind w:left="709"/>
        <w:jc w:val="both"/>
        <w:rPr>
          <w:sz w:val="24"/>
          <w:szCs w:val="24"/>
        </w:rPr>
      </w:pPr>
      <w:r>
        <w:rPr>
          <w:sz w:val="24"/>
          <w:szCs w:val="24"/>
        </w:rPr>
        <w:t>Cllr. Patrick McKee:</w:t>
      </w:r>
    </w:p>
    <w:p w:rsidR="00DA791F" w:rsidRDefault="00DA791F" w:rsidP="00DA791F">
      <w:pPr>
        <w:pStyle w:val="ListParagraph"/>
        <w:numPr>
          <w:ilvl w:val="0"/>
          <w:numId w:val="19"/>
        </w:numPr>
        <w:jc w:val="both"/>
      </w:pPr>
      <w:r>
        <w:t>More emphasis placed on SMEs in the completed document.</w:t>
      </w:r>
    </w:p>
    <w:p w:rsidR="00DA791F" w:rsidRDefault="00DA791F" w:rsidP="00DA791F">
      <w:pPr>
        <w:pStyle w:val="ListParagraph"/>
        <w:numPr>
          <w:ilvl w:val="0"/>
          <w:numId w:val="19"/>
        </w:numPr>
        <w:jc w:val="both"/>
      </w:pPr>
      <w:r>
        <w:t>Improved access and communication infrastructure.</w:t>
      </w:r>
    </w:p>
    <w:p w:rsidR="00DA791F" w:rsidRDefault="00ED7FF7" w:rsidP="00DA791F">
      <w:pPr>
        <w:pStyle w:val="ListParagraph"/>
        <w:numPr>
          <w:ilvl w:val="0"/>
          <w:numId w:val="19"/>
        </w:numPr>
        <w:jc w:val="both"/>
      </w:pPr>
      <w:r>
        <w:t>Lack of reliable public transport.</w:t>
      </w:r>
    </w:p>
    <w:p w:rsidR="00ED7FF7" w:rsidRDefault="00ED7FF7" w:rsidP="00DA791F">
      <w:pPr>
        <w:pStyle w:val="ListParagraph"/>
        <w:numPr>
          <w:ilvl w:val="0"/>
          <w:numId w:val="19"/>
        </w:numPr>
        <w:jc w:val="both"/>
      </w:pPr>
      <w:r>
        <w:t>Look at other ways of encouraging the public to engage.</w:t>
      </w:r>
    </w:p>
    <w:p w:rsidR="00ED7FF7" w:rsidRDefault="00ED7FF7" w:rsidP="00ED7FF7">
      <w:pPr>
        <w:jc w:val="both"/>
      </w:pPr>
    </w:p>
    <w:p w:rsidR="00ED7FF7" w:rsidRDefault="00ED7FF7" w:rsidP="00ED7FF7">
      <w:pPr>
        <w:ind w:left="709"/>
        <w:jc w:val="both"/>
        <w:rPr>
          <w:sz w:val="24"/>
          <w:szCs w:val="24"/>
        </w:rPr>
      </w:pPr>
      <w:r>
        <w:rPr>
          <w:sz w:val="24"/>
          <w:szCs w:val="24"/>
        </w:rPr>
        <w:t>Cllr. Malcolm Noonan:</w:t>
      </w:r>
    </w:p>
    <w:p w:rsidR="00ED7FF7" w:rsidRDefault="00ED7FF7" w:rsidP="00ED7FF7">
      <w:pPr>
        <w:pStyle w:val="ListParagraph"/>
        <w:numPr>
          <w:ilvl w:val="0"/>
          <w:numId w:val="20"/>
        </w:numPr>
        <w:jc w:val="both"/>
      </w:pPr>
      <w:r>
        <w:t>Concerns regarding poor public engagement.</w:t>
      </w:r>
    </w:p>
    <w:p w:rsidR="00ED7FF7" w:rsidRDefault="00ED7FF7" w:rsidP="00ED7FF7">
      <w:pPr>
        <w:pStyle w:val="ListParagraph"/>
        <w:numPr>
          <w:ilvl w:val="0"/>
          <w:numId w:val="20"/>
        </w:numPr>
        <w:jc w:val="both"/>
      </w:pPr>
      <w:r>
        <w:t>Broadband.</w:t>
      </w:r>
    </w:p>
    <w:p w:rsidR="00ED7FF7" w:rsidRDefault="00ED7FF7" w:rsidP="00ED7FF7">
      <w:pPr>
        <w:pStyle w:val="ListParagraph"/>
        <w:numPr>
          <w:ilvl w:val="0"/>
          <w:numId w:val="20"/>
        </w:numPr>
        <w:jc w:val="both"/>
      </w:pPr>
      <w:r>
        <w:t>Specific focus groups/young people forums.</w:t>
      </w:r>
    </w:p>
    <w:p w:rsidR="00ED7FF7" w:rsidRDefault="00ED7FF7" w:rsidP="00ED7FF7">
      <w:pPr>
        <w:jc w:val="both"/>
      </w:pPr>
    </w:p>
    <w:p w:rsidR="00ED7FF7" w:rsidRDefault="00ED7FF7" w:rsidP="00ED7FF7">
      <w:pPr>
        <w:ind w:left="709"/>
        <w:jc w:val="both"/>
        <w:rPr>
          <w:sz w:val="24"/>
          <w:szCs w:val="24"/>
        </w:rPr>
      </w:pPr>
      <w:r>
        <w:rPr>
          <w:sz w:val="24"/>
          <w:szCs w:val="24"/>
        </w:rPr>
        <w:t>Cllr. Andrew McGuinness:</w:t>
      </w:r>
    </w:p>
    <w:p w:rsidR="00ED7FF7" w:rsidRDefault="00ED7FF7" w:rsidP="00ED7FF7">
      <w:pPr>
        <w:pStyle w:val="ListParagraph"/>
        <w:numPr>
          <w:ilvl w:val="0"/>
          <w:numId w:val="21"/>
        </w:numPr>
        <w:jc w:val="both"/>
      </w:pPr>
      <w:r>
        <w:t>Concerns about the number of people that participated in public consultation process.</w:t>
      </w:r>
    </w:p>
    <w:p w:rsidR="00ED7FF7" w:rsidRDefault="00ED7FF7" w:rsidP="00ED7FF7">
      <w:pPr>
        <w:pStyle w:val="ListParagraph"/>
        <w:numPr>
          <w:ilvl w:val="0"/>
          <w:numId w:val="21"/>
        </w:numPr>
        <w:jc w:val="both"/>
      </w:pPr>
      <w:r>
        <w:t>Come up with new imaginative ways to consult with public.</w:t>
      </w:r>
    </w:p>
    <w:p w:rsidR="00ED7FF7" w:rsidRDefault="00ED7FF7" w:rsidP="00ED7FF7">
      <w:pPr>
        <w:pStyle w:val="ListParagraph"/>
        <w:numPr>
          <w:ilvl w:val="0"/>
          <w:numId w:val="21"/>
        </w:numPr>
        <w:jc w:val="both"/>
      </w:pPr>
      <w:r>
        <w:t>Social media/website.</w:t>
      </w:r>
    </w:p>
    <w:p w:rsidR="00ED7FF7" w:rsidRDefault="00ED7FF7" w:rsidP="00ED7FF7">
      <w:pPr>
        <w:pStyle w:val="ListParagraph"/>
        <w:numPr>
          <w:ilvl w:val="0"/>
          <w:numId w:val="21"/>
        </w:numPr>
        <w:jc w:val="both"/>
      </w:pPr>
      <w:r>
        <w:t>Focus on traditional skills, e.g. brewing</w:t>
      </w:r>
      <w:proofErr w:type="gramStart"/>
      <w:r>
        <w:t>..</w:t>
      </w:r>
      <w:proofErr w:type="gramEnd"/>
    </w:p>
    <w:p w:rsidR="00ED7FF7" w:rsidRDefault="00ED7FF7" w:rsidP="00ED7FF7">
      <w:pPr>
        <w:pStyle w:val="ListParagraph"/>
        <w:numPr>
          <w:ilvl w:val="0"/>
          <w:numId w:val="21"/>
        </w:numPr>
        <w:jc w:val="both"/>
      </w:pPr>
      <w:r>
        <w:t>Vacant premises shop fronts/inappropriate signs.</w:t>
      </w:r>
    </w:p>
    <w:p w:rsidR="00ED7FF7" w:rsidRDefault="00ED7FF7" w:rsidP="00ED7FF7">
      <w:pPr>
        <w:jc w:val="both"/>
      </w:pPr>
    </w:p>
    <w:p w:rsidR="00ED7FF7" w:rsidRDefault="00ED7FF7" w:rsidP="00ED7FF7">
      <w:pPr>
        <w:ind w:left="709"/>
        <w:jc w:val="both"/>
        <w:rPr>
          <w:sz w:val="24"/>
          <w:szCs w:val="24"/>
        </w:rPr>
      </w:pPr>
      <w:r>
        <w:rPr>
          <w:sz w:val="24"/>
          <w:szCs w:val="24"/>
        </w:rPr>
        <w:t>Cllr. David Kennedy and Cllr. Breda Gardner:</w:t>
      </w:r>
    </w:p>
    <w:p w:rsidR="00ED7FF7" w:rsidRDefault="00ED7FF7" w:rsidP="00ED7FF7">
      <w:pPr>
        <w:pStyle w:val="ListParagraph"/>
        <w:numPr>
          <w:ilvl w:val="0"/>
          <w:numId w:val="22"/>
        </w:numPr>
        <w:jc w:val="both"/>
      </w:pPr>
      <w:r>
        <w:t>Priority of Broadband.</w:t>
      </w:r>
    </w:p>
    <w:p w:rsidR="00ED7FF7" w:rsidRDefault="00ED7FF7" w:rsidP="00ED7FF7">
      <w:pPr>
        <w:pStyle w:val="ListParagraph"/>
        <w:numPr>
          <w:ilvl w:val="0"/>
          <w:numId w:val="22"/>
        </w:numPr>
        <w:jc w:val="both"/>
      </w:pPr>
      <w:r>
        <w:t>Lack of public involvement in public consultation process.</w:t>
      </w:r>
    </w:p>
    <w:p w:rsidR="00ED7FF7" w:rsidRDefault="00ED7FF7" w:rsidP="00ED7FF7">
      <w:pPr>
        <w:pStyle w:val="ListParagraph"/>
        <w:numPr>
          <w:ilvl w:val="0"/>
          <w:numId w:val="22"/>
        </w:numPr>
        <w:jc w:val="both"/>
      </w:pPr>
      <w:r>
        <w:t>3</w:t>
      </w:r>
      <w:r w:rsidRPr="00ED7FF7">
        <w:rPr>
          <w:vertAlign w:val="superscript"/>
        </w:rPr>
        <w:t>rd</w:t>
      </w:r>
      <w:r>
        <w:t xml:space="preserve"> Level University.</w:t>
      </w:r>
    </w:p>
    <w:p w:rsidR="00ED7FF7" w:rsidRDefault="00ED7FF7" w:rsidP="00ED7FF7">
      <w:pPr>
        <w:jc w:val="both"/>
      </w:pPr>
    </w:p>
    <w:p w:rsidR="00ED7FF7" w:rsidRDefault="00ED7FF7" w:rsidP="00ED7FF7">
      <w:pPr>
        <w:ind w:left="720"/>
        <w:jc w:val="both"/>
        <w:rPr>
          <w:sz w:val="24"/>
          <w:szCs w:val="24"/>
        </w:rPr>
      </w:pPr>
      <w:r>
        <w:rPr>
          <w:sz w:val="24"/>
          <w:szCs w:val="24"/>
        </w:rPr>
        <w:t>Cllr. Joe Malone:</w:t>
      </w:r>
    </w:p>
    <w:p w:rsidR="00ED7FF7" w:rsidRDefault="00B171A9" w:rsidP="00ED7FF7">
      <w:pPr>
        <w:pStyle w:val="ListParagraph"/>
        <w:numPr>
          <w:ilvl w:val="0"/>
          <w:numId w:val="23"/>
        </w:numPr>
        <w:jc w:val="both"/>
      </w:pPr>
      <w:r>
        <w:t>Drug Misuse in the City.</w:t>
      </w:r>
    </w:p>
    <w:p w:rsidR="00B171A9" w:rsidRDefault="00B171A9" w:rsidP="00ED7FF7">
      <w:pPr>
        <w:pStyle w:val="ListParagraph"/>
        <w:numPr>
          <w:ilvl w:val="0"/>
          <w:numId w:val="23"/>
        </w:numPr>
        <w:jc w:val="both"/>
      </w:pPr>
      <w:r>
        <w:t>Public transportation for City and County.</w:t>
      </w:r>
    </w:p>
    <w:p w:rsidR="00B171A9" w:rsidRPr="00ED7FF7" w:rsidRDefault="00B171A9" w:rsidP="00ED7FF7">
      <w:pPr>
        <w:pStyle w:val="ListParagraph"/>
        <w:numPr>
          <w:ilvl w:val="0"/>
          <w:numId w:val="23"/>
        </w:numPr>
        <w:jc w:val="both"/>
      </w:pPr>
      <w:r>
        <w:t>Mental Health Issues.</w:t>
      </w:r>
    </w:p>
    <w:p w:rsidR="00ED7FF7" w:rsidRDefault="00ED7FF7" w:rsidP="00ED7FF7">
      <w:pPr>
        <w:jc w:val="both"/>
      </w:pPr>
    </w:p>
    <w:p w:rsidR="00EB13AE" w:rsidRDefault="00EB13AE" w:rsidP="00ED7FF7">
      <w:pPr>
        <w:jc w:val="both"/>
      </w:pPr>
    </w:p>
    <w:p w:rsidR="00ED7FF7" w:rsidRPr="00ED7FF7" w:rsidRDefault="00ED7FF7" w:rsidP="00ED7FF7">
      <w:pPr>
        <w:jc w:val="both"/>
        <w:rPr>
          <w:sz w:val="24"/>
          <w:szCs w:val="24"/>
        </w:rPr>
      </w:pPr>
      <w:r>
        <w:rPr>
          <w:sz w:val="24"/>
          <w:szCs w:val="24"/>
        </w:rPr>
        <w:t xml:space="preserve">In response to </w:t>
      </w:r>
      <w:r w:rsidR="0070137F">
        <w:rPr>
          <w:sz w:val="24"/>
          <w:szCs w:val="24"/>
        </w:rPr>
        <w:t>the</w:t>
      </w:r>
      <w:r w:rsidR="00B171A9">
        <w:rPr>
          <w:sz w:val="24"/>
          <w:szCs w:val="24"/>
        </w:rPr>
        <w:t xml:space="preserve"> issues raised by Members, Mr. McKeown advised that today is the first consultation with Municipal District Members, he would take all issues raised on board and a further draft</w:t>
      </w:r>
      <w:r w:rsidR="0070137F">
        <w:rPr>
          <w:sz w:val="24"/>
          <w:szCs w:val="24"/>
        </w:rPr>
        <w:t xml:space="preserve"> plan </w:t>
      </w:r>
      <w:r w:rsidR="00B171A9">
        <w:rPr>
          <w:sz w:val="24"/>
          <w:szCs w:val="24"/>
        </w:rPr>
        <w:t>will be brought back to the Members for approval at a later date.</w:t>
      </w:r>
    </w:p>
    <w:p w:rsidR="00967520" w:rsidRPr="00A72EE7" w:rsidRDefault="00967520" w:rsidP="00A72EE7">
      <w:pPr>
        <w:pStyle w:val="ListParagraph"/>
        <w:ind w:left="709" w:hanging="709"/>
        <w:jc w:val="both"/>
        <w:rPr>
          <w:bCs/>
        </w:rPr>
      </w:pPr>
    </w:p>
    <w:p w:rsidR="00EB13AE" w:rsidRDefault="00EB13AE" w:rsidP="00EB13AE">
      <w:pPr>
        <w:jc w:val="both"/>
        <w:rPr>
          <w:sz w:val="24"/>
          <w:szCs w:val="24"/>
        </w:rPr>
      </w:pPr>
      <w:r>
        <w:rPr>
          <w:sz w:val="24"/>
          <w:szCs w:val="24"/>
        </w:rPr>
        <w:t>Proposed by:</w:t>
      </w:r>
      <w:r>
        <w:rPr>
          <w:sz w:val="24"/>
          <w:szCs w:val="24"/>
        </w:rPr>
        <w:tab/>
        <w:t>Cllr. Peter ‘Chap’ Cleere</w:t>
      </w:r>
    </w:p>
    <w:p w:rsidR="00EB13AE" w:rsidRPr="00EB13AE" w:rsidRDefault="00EB13AE" w:rsidP="00EB13AE">
      <w:pPr>
        <w:jc w:val="both"/>
        <w:rPr>
          <w:sz w:val="24"/>
          <w:szCs w:val="24"/>
        </w:rPr>
      </w:pPr>
      <w:r>
        <w:rPr>
          <w:sz w:val="24"/>
          <w:szCs w:val="24"/>
        </w:rPr>
        <w:t>Seconded by:  Cllr. Malcolm Noonan</w:t>
      </w:r>
    </w:p>
    <w:p w:rsidR="00EB13AE" w:rsidRDefault="00EB13AE" w:rsidP="00EB13AE">
      <w:pPr>
        <w:jc w:val="both"/>
      </w:pPr>
    </w:p>
    <w:p w:rsidR="00EB13AE" w:rsidRDefault="00EB13AE" w:rsidP="00EB13AE">
      <w:pPr>
        <w:jc w:val="both"/>
        <w:rPr>
          <w:sz w:val="24"/>
          <w:szCs w:val="24"/>
        </w:rPr>
      </w:pPr>
      <w:r>
        <w:rPr>
          <w:sz w:val="24"/>
          <w:szCs w:val="24"/>
        </w:rPr>
        <w:t>“</w:t>
      </w:r>
      <w:proofErr w:type="gramStart"/>
      <w:r>
        <w:rPr>
          <w:sz w:val="24"/>
          <w:szCs w:val="24"/>
        </w:rPr>
        <w:t>that</w:t>
      </w:r>
      <w:proofErr w:type="gramEnd"/>
      <w:r>
        <w:rPr>
          <w:sz w:val="24"/>
          <w:szCs w:val="24"/>
        </w:rPr>
        <w:t xml:space="preserve"> the Municipal District of Kilkenny City hereby adopt submission report following the public consultation phase of the preparation of the Local Economic and Community Plan process”.</w:t>
      </w:r>
    </w:p>
    <w:p w:rsidR="00EB13AE" w:rsidRPr="00EB13AE" w:rsidRDefault="00EB13AE" w:rsidP="00EB13AE">
      <w:pPr>
        <w:jc w:val="both"/>
        <w:rPr>
          <w:sz w:val="24"/>
          <w:szCs w:val="24"/>
        </w:rPr>
      </w:pPr>
    </w:p>
    <w:p w:rsidR="00BD62B2" w:rsidRDefault="00BD62B2">
      <w:pPr>
        <w:spacing w:after="200"/>
        <w:rPr>
          <w:bCs/>
          <w:sz w:val="24"/>
          <w:szCs w:val="24"/>
        </w:rPr>
      </w:pPr>
      <w:r>
        <w:rPr>
          <w:bCs/>
        </w:rPr>
        <w:br w:type="page"/>
      </w:r>
    </w:p>
    <w:p w:rsidR="00590BBC" w:rsidRPr="00A72EE7" w:rsidRDefault="00590BBC" w:rsidP="00A72EE7">
      <w:pPr>
        <w:pStyle w:val="ListParagraph"/>
        <w:ind w:left="709" w:hanging="709"/>
        <w:jc w:val="both"/>
        <w:rPr>
          <w:bCs/>
        </w:rPr>
      </w:pPr>
    </w:p>
    <w:p w:rsidR="00FE6DFA" w:rsidRPr="00A72EE7" w:rsidRDefault="00FE6DFA" w:rsidP="00A72EE7">
      <w:pPr>
        <w:pStyle w:val="ListParagraph"/>
        <w:ind w:left="709" w:hanging="709"/>
        <w:jc w:val="both"/>
        <w:rPr>
          <w:b/>
          <w:bCs/>
        </w:rPr>
      </w:pPr>
      <w:r w:rsidRPr="00A72EE7">
        <w:rPr>
          <w:b/>
          <w:bCs/>
        </w:rPr>
        <w:t>4.</w:t>
      </w:r>
      <w:r w:rsidRPr="00A72EE7">
        <w:rPr>
          <w:b/>
          <w:bCs/>
        </w:rPr>
        <w:tab/>
      </w:r>
      <w:r w:rsidR="00B171A9">
        <w:rPr>
          <w:b/>
          <w:bCs/>
        </w:rPr>
        <w:t xml:space="preserve">Update on </w:t>
      </w:r>
      <w:proofErr w:type="spellStart"/>
      <w:r w:rsidR="00B171A9">
        <w:rPr>
          <w:b/>
          <w:bCs/>
        </w:rPr>
        <w:t>Roadworks</w:t>
      </w:r>
      <w:proofErr w:type="spellEnd"/>
      <w:r w:rsidR="00B171A9">
        <w:rPr>
          <w:b/>
          <w:bCs/>
        </w:rPr>
        <w:t xml:space="preserve"> Schemes.</w:t>
      </w:r>
    </w:p>
    <w:p w:rsidR="00FE6DFA" w:rsidRPr="00A72EE7" w:rsidRDefault="00FE6DFA" w:rsidP="00A72EE7">
      <w:pPr>
        <w:pStyle w:val="ListParagraph"/>
        <w:ind w:left="709" w:hanging="709"/>
        <w:jc w:val="both"/>
        <w:rPr>
          <w:b/>
          <w:bCs/>
        </w:rPr>
      </w:pPr>
    </w:p>
    <w:p w:rsidR="006C6111" w:rsidRPr="00A72EE7" w:rsidRDefault="00FE6DFA" w:rsidP="00B171A9">
      <w:pPr>
        <w:pStyle w:val="ListParagraph"/>
        <w:ind w:left="709" w:hanging="709"/>
        <w:jc w:val="both"/>
      </w:pPr>
      <w:r w:rsidRPr="00A72EE7">
        <w:rPr>
          <w:bCs/>
        </w:rPr>
        <w:tab/>
      </w:r>
      <w:r w:rsidR="00B171A9">
        <w:rPr>
          <w:bCs/>
        </w:rPr>
        <w:t xml:space="preserve">Mr. Kieran Fitzgerald circulated a report to the Members regarding the current status of the </w:t>
      </w:r>
      <w:proofErr w:type="spellStart"/>
      <w:r w:rsidR="00B171A9">
        <w:rPr>
          <w:bCs/>
        </w:rPr>
        <w:t>roadworks</w:t>
      </w:r>
      <w:proofErr w:type="spellEnd"/>
      <w:r w:rsidR="00B171A9">
        <w:rPr>
          <w:bCs/>
        </w:rPr>
        <w:t xml:space="preserve"> schemes for Kilkenny City East and West.  Mr. Fitzgerald responded to a number of queries raised by Members in relation </w:t>
      </w:r>
      <w:r w:rsidR="00990774">
        <w:rPr>
          <w:bCs/>
        </w:rPr>
        <w:t>the schemes.</w:t>
      </w:r>
    </w:p>
    <w:p w:rsidR="006C6111" w:rsidRPr="00A72EE7" w:rsidRDefault="006C6111" w:rsidP="00A72EE7">
      <w:pPr>
        <w:ind w:left="720"/>
        <w:jc w:val="both"/>
        <w:rPr>
          <w:sz w:val="24"/>
          <w:szCs w:val="24"/>
        </w:rPr>
      </w:pPr>
    </w:p>
    <w:p w:rsidR="0022707F" w:rsidRPr="00A72EE7" w:rsidRDefault="0022707F" w:rsidP="00A72EE7">
      <w:pPr>
        <w:tabs>
          <w:tab w:val="num" w:pos="709"/>
        </w:tabs>
        <w:jc w:val="both"/>
        <w:rPr>
          <w:b/>
          <w:bCs/>
          <w:sz w:val="24"/>
          <w:szCs w:val="24"/>
        </w:rPr>
      </w:pPr>
    </w:p>
    <w:p w:rsidR="0039095C" w:rsidRPr="00A72EE7" w:rsidRDefault="0022707F" w:rsidP="00990774">
      <w:pPr>
        <w:tabs>
          <w:tab w:val="num" w:pos="709"/>
        </w:tabs>
        <w:jc w:val="both"/>
        <w:rPr>
          <w:b/>
          <w:bCs/>
          <w:sz w:val="24"/>
          <w:szCs w:val="24"/>
        </w:rPr>
      </w:pPr>
      <w:r w:rsidRPr="00A72EE7">
        <w:rPr>
          <w:b/>
          <w:bCs/>
          <w:sz w:val="24"/>
          <w:szCs w:val="24"/>
        </w:rPr>
        <w:t>5.</w:t>
      </w:r>
      <w:r w:rsidRPr="00A72EE7">
        <w:rPr>
          <w:b/>
          <w:bCs/>
          <w:sz w:val="24"/>
          <w:szCs w:val="24"/>
        </w:rPr>
        <w:tab/>
      </w:r>
      <w:r w:rsidRPr="00A72EE7">
        <w:rPr>
          <w:b/>
          <w:bCs/>
          <w:sz w:val="24"/>
          <w:szCs w:val="24"/>
        </w:rPr>
        <w:tab/>
      </w:r>
      <w:r w:rsidR="00990774">
        <w:rPr>
          <w:b/>
          <w:bCs/>
          <w:sz w:val="24"/>
          <w:szCs w:val="24"/>
        </w:rPr>
        <w:t>Location of Hurling Monument.</w:t>
      </w:r>
    </w:p>
    <w:p w:rsidR="0022707F" w:rsidRPr="00A72EE7" w:rsidRDefault="0022707F" w:rsidP="00A72EE7">
      <w:pPr>
        <w:tabs>
          <w:tab w:val="num" w:pos="709"/>
        </w:tabs>
        <w:jc w:val="both"/>
        <w:rPr>
          <w:b/>
          <w:bCs/>
          <w:sz w:val="24"/>
          <w:szCs w:val="24"/>
        </w:rPr>
      </w:pPr>
    </w:p>
    <w:p w:rsidR="007B7B53" w:rsidRDefault="00990774" w:rsidP="00A72EE7">
      <w:pPr>
        <w:tabs>
          <w:tab w:val="num" w:pos="709"/>
        </w:tabs>
        <w:ind w:left="709"/>
        <w:jc w:val="both"/>
        <w:rPr>
          <w:bCs/>
          <w:sz w:val="24"/>
          <w:szCs w:val="24"/>
        </w:rPr>
      </w:pPr>
      <w:r>
        <w:rPr>
          <w:bCs/>
          <w:sz w:val="24"/>
          <w:szCs w:val="24"/>
        </w:rPr>
        <w:t>Mr. Brian Tyrrell advised the Members that the Hurling Monument is near</w:t>
      </w:r>
      <w:r w:rsidR="00177575">
        <w:rPr>
          <w:bCs/>
          <w:sz w:val="24"/>
          <w:szCs w:val="24"/>
        </w:rPr>
        <w:t>ing</w:t>
      </w:r>
      <w:r>
        <w:rPr>
          <w:bCs/>
          <w:sz w:val="24"/>
          <w:szCs w:val="24"/>
        </w:rPr>
        <w:t xml:space="preserve"> completion and at this stage can be properly assessed.  Therefore, in order for Members to consider a location for the Monument, a site visit to the </w:t>
      </w:r>
      <w:proofErr w:type="gramStart"/>
      <w:r>
        <w:rPr>
          <w:bCs/>
          <w:sz w:val="24"/>
          <w:szCs w:val="24"/>
        </w:rPr>
        <w:t>Sculptor’s workshop</w:t>
      </w:r>
      <w:proofErr w:type="gramEnd"/>
      <w:r>
        <w:rPr>
          <w:bCs/>
          <w:sz w:val="24"/>
          <w:szCs w:val="24"/>
        </w:rPr>
        <w:t xml:space="preserve"> could be arranged.</w:t>
      </w:r>
    </w:p>
    <w:p w:rsidR="00990774" w:rsidRDefault="00990774" w:rsidP="00A72EE7">
      <w:pPr>
        <w:tabs>
          <w:tab w:val="num" w:pos="709"/>
        </w:tabs>
        <w:ind w:left="709"/>
        <w:jc w:val="both"/>
        <w:rPr>
          <w:bCs/>
          <w:sz w:val="24"/>
          <w:szCs w:val="24"/>
        </w:rPr>
      </w:pPr>
    </w:p>
    <w:p w:rsidR="00990774" w:rsidRPr="00A72EE7" w:rsidRDefault="00990774" w:rsidP="00A72EE7">
      <w:pPr>
        <w:tabs>
          <w:tab w:val="num" w:pos="709"/>
        </w:tabs>
        <w:ind w:left="709"/>
        <w:jc w:val="both"/>
        <w:rPr>
          <w:bCs/>
          <w:sz w:val="24"/>
          <w:szCs w:val="24"/>
        </w:rPr>
      </w:pPr>
      <w:r>
        <w:rPr>
          <w:bCs/>
          <w:sz w:val="24"/>
          <w:szCs w:val="24"/>
        </w:rPr>
        <w:t>The Mayor agreed with Members that arrangements would be made for Members to travel to Ennis, Co. Clare, on Wednesday, 22</w:t>
      </w:r>
      <w:r w:rsidRPr="00990774">
        <w:rPr>
          <w:bCs/>
          <w:sz w:val="24"/>
          <w:szCs w:val="24"/>
          <w:vertAlign w:val="superscript"/>
        </w:rPr>
        <w:t>nd</w:t>
      </w:r>
      <w:r>
        <w:rPr>
          <w:bCs/>
          <w:sz w:val="24"/>
          <w:szCs w:val="24"/>
        </w:rPr>
        <w:t xml:space="preserve"> July, 2015, to view the monument in the </w:t>
      </w:r>
      <w:proofErr w:type="gramStart"/>
      <w:r>
        <w:rPr>
          <w:bCs/>
          <w:sz w:val="24"/>
          <w:szCs w:val="24"/>
        </w:rPr>
        <w:t>Sculptor’s workshop</w:t>
      </w:r>
      <w:proofErr w:type="gramEnd"/>
      <w:r>
        <w:rPr>
          <w:bCs/>
          <w:sz w:val="24"/>
          <w:szCs w:val="24"/>
        </w:rPr>
        <w:t xml:space="preserve">. </w:t>
      </w:r>
    </w:p>
    <w:p w:rsidR="00C77DB6" w:rsidRPr="00A72EE7" w:rsidRDefault="00C77DB6" w:rsidP="00783978">
      <w:pPr>
        <w:tabs>
          <w:tab w:val="num" w:pos="709"/>
        </w:tabs>
        <w:jc w:val="both"/>
        <w:rPr>
          <w:bCs/>
          <w:sz w:val="24"/>
          <w:szCs w:val="24"/>
        </w:rPr>
      </w:pPr>
    </w:p>
    <w:p w:rsidR="00C77DB6" w:rsidRPr="00A72EE7" w:rsidRDefault="00C77DB6" w:rsidP="00A72EE7">
      <w:pPr>
        <w:tabs>
          <w:tab w:val="left" w:pos="709"/>
          <w:tab w:val="left" w:pos="2268"/>
          <w:tab w:val="left" w:pos="7513"/>
        </w:tabs>
        <w:jc w:val="both"/>
        <w:rPr>
          <w:bCs/>
          <w:sz w:val="24"/>
          <w:szCs w:val="24"/>
        </w:rPr>
      </w:pPr>
    </w:p>
    <w:p w:rsidR="00C77DB6" w:rsidRPr="00A72EE7" w:rsidRDefault="00C77DB6" w:rsidP="00A72EE7">
      <w:pPr>
        <w:tabs>
          <w:tab w:val="left" w:pos="709"/>
          <w:tab w:val="left" w:pos="2268"/>
          <w:tab w:val="left" w:pos="7513"/>
        </w:tabs>
        <w:jc w:val="both"/>
        <w:rPr>
          <w:bCs/>
          <w:sz w:val="24"/>
          <w:szCs w:val="24"/>
        </w:rPr>
      </w:pPr>
    </w:p>
    <w:p w:rsidR="0039095C" w:rsidRPr="00A72EE7" w:rsidRDefault="0039095C" w:rsidP="00A72EE7">
      <w:pPr>
        <w:jc w:val="both"/>
        <w:rPr>
          <w:b/>
          <w:bCs/>
          <w:iCs/>
          <w:sz w:val="24"/>
          <w:szCs w:val="24"/>
        </w:rPr>
      </w:pPr>
      <w:r w:rsidRPr="00A72EE7">
        <w:rPr>
          <w:b/>
          <w:bCs/>
          <w:iCs/>
          <w:sz w:val="24"/>
          <w:szCs w:val="24"/>
        </w:rPr>
        <w:t>This concl</w:t>
      </w:r>
      <w:r w:rsidR="0017697C" w:rsidRPr="00A72EE7">
        <w:rPr>
          <w:b/>
          <w:bCs/>
          <w:iCs/>
          <w:sz w:val="24"/>
          <w:szCs w:val="24"/>
        </w:rPr>
        <w:t>uded the business of the meeting.</w:t>
      </w:r>
    </w:p>
    <w:p w:rsidR="0039095C" w:rsidRPr="00A72EE7" w:rsidRDefault="0039095C" w:rsidP="00A72EE7">
      <w:pPr>
        <w:ind w:left="720" w:hanging="720"/>
        <w:jc w:val="both"/>
        <w:rPr>
          <w:b/>
          <w:bCs/>
          <w:i/>
          <w:iCs/>
          <w:sz w:val="24"/>
          <w:szCs w:val="24"/>
        </w:rPr>
      </w:pPr>
    </w:p>
    <w:p w:rsidR="0039095C" w:rsidRPr="00A72EE7" w:rsidRDefault="0039095C" w:rsidP="00A72EE7">
      <w:pPr>
        <w:ind w:left="720" w:hanging="720"/>
        <w:jc w:val="both"/>
        <w:rPr>
          <w:b/>
          <w:bCs/>
          <w:i/>
          <w:iCs/>
          <w:sz w:val="24"/>
          <w:szCs w:val="24"/>
        </w:rPr>
      </w:pPr>
    </w:p>
    <w:p w:rsidR="0022707F" w:rsidRPr="00A72EE7" w:rsidRDefault="0022707F" w:rsidP="00A72EE7">
      <w:pPr>
        <w:ind w:left="720" w:hanging="720"/>
        <w:jc w:val="both"/>
        <w:rPr>
          <w:b/>
          <w:bCs/>
          <w:i/>
          <w:iCs/>
          <w:sz w:val="24"/>
          <w:szCs w:val="24"/>
        </w:rPr>
      </w:pPr>
    </w:p>
    <w:p w:rsidR="0022707F" w:rsidRPr="00A72EE7" w:rsidRDefault="0022707F" w:rsidP="00A72EE7">
      <w:pPr>
        <w:ind w:left="720" w:hanging="720"/>
        <w:jc w:val="both"/>
        <w:rPr>
          <w:b/>
          <w:bCs/>
          <w:i/>
          <w:iCs/>
          <w:sz w:val="24"/>
          <w:szCs w:val="24"/>
        </w:rPr>
      </w:pPr>
    </w:p>
    <w:p w:rsidR="0039095C" w:rsidRPr="00A72EE7" w:rsidRDefault="0039095C" w:rsidP="00A72EE7">
      <w:pPr>
        <w:ind w:left="720" w:hanging="720"/>
        <w:jc w:val="both"/>
        <w:rPr>
          <w:b/>
          <w:bCs/>
          <w:sz w:val="24"/>
          <w:szCs w:val="24"/>
          <w:u w:val="single"/>
          <w:lang w:val="en-US" w:eastAsia="en-IE"/>
        </w:rPr>
      </w:pPr>
      <w:r w:rsidRPr="00A72EE7">
        <w:rPr>
          <w:b/>
          <w:bCs/>
          <w:sz w:val="24"/>
          <w:szCs w:val="24"/>
          <w:lang w:val="en-US" w:eastAsia="en-IE"/>
        </w:rPr>
        <w:t>Signed:</w:t>
      </w:r>
      <w:r w:rsidR="00A72EE7">
        <w:rPr>
          <w:b/>
          <w:bCs/>
          <w:sz w:val="24"/>
          <w:szCs w:val="24"/>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p>
    <w:p w:rsidR="0039095C" w:rsidRPr="00A72EE7" w:rsidRDefault="00A72EE7" w:rsidP="00A72EE7">
      <w:pPr>
        <w:ind w:left="720" w:hanging="720"/>
        <w:jc w:val="both"/>
        <w:rPr>
          <w:b/>
          <w:bCs/>
          <w:sz w:val="24"/>
          <w:szCs w:val="24"/>
          <w:lang w:val="en-US" w:eastAsia="en-IE"/>
        </w:rPr>
      </w:pPr>
      <w:r>
        <w:rPr>
          <w:b/>
          <w:bCs/>
          <w:sz w:val="24"/>
          <w:szCs w:val="24"/>
          <w:lang w:val="en-US" w:eastAsia="en-IE"/>
        </w:rPr>
        <w:tab/>
      </w:r>
      <w:r w:rsidR="0039095C" w:rsidRPr="00A72EE7">
        <w:rPr>
          <w:b/>
          <w:bCs/>
          <w:sz w:val="24"/>
          <w:szCs w:val="24"/>
          <w:lang w:val="en-US" w:eastAsia="en-IE"/>
        </w:rPr>
        <w:tab/>
        <w:t>MAYOR</w:t>
      </w:r>
    </w:p>
    <w:p w:rsidR="0039095C" w:rsidRPr="00A72EE7" w:rsidRDefault="0039095C" w:rsidP="00A72EE7">
      <w:pPr>
        <w:ind w:left="720" w:hanging="720"/>
        <w:jc w:val="both"/>
        <w:rPr>
          <w:b/>
          <w:bCs/>
          <w:sz w:val="24"/>
          <w:szCs w:val="24"/>
          <w:lang w:val="en-US" w:eastAsia="en-IE"/>
        </w:rPr>
      </w:pPr>
    </w:p>
    <w:p w:rsidR="0017697C" w:rsidRPr="00A72EE7" w:rsidRDefault="0039095C" w:rsidP="00A72EE7">
      <w:pPr>
        <w:jc w:val="both"/>
        <w:rPr>
          <w:b/>
          <w:bCs/>
          <w:sz w:val="24"/>
          <w:szCs w:val="24"/>
          <w:lang w:val="en-US" w:eastAsia="en-IE"/>
        </w:rPr>
      </w:pPr>
      <w:r w:rsidRPr="00A72EE7">
        <w:rPr>
          <w:b/>
          <w:bCs/>
          <w:sz w:val="24"/>
          <w:szCs w:val="24"/>
          <w:lang w:val="en-US" w:eastAsia="en-IE"/>
        </w:rPr>
        <w:tab/>
      </w:r>
    </w:p>
    <w:p w:rsidR="0039095C" w:rsidRPr="00A72EE7" w:rsidRDefault="0039095C" w:rsidP="00A72EE7">
      <w:pPr>
        <w:jc w:val="both"/>
        <w:rPr>
          <w:sz w:val="24"/>
          <w:szCs w:val="24"/>
        </w:rPr>
      </w:pPr>
      <w:r w:rsidRPr="00A72EE7">
        <w:rPr>
          <w:b/>
          <w:bCs/>
          <w:sz w:val="24"/>
          <w:szCs w:val="24"/>
          <w:lang w:val="en-US" w:eastAsia="en-IE"/>
        </w:rPr>
        <w:t>Date:</w:t>
      </w:r>
      <w:r w:rsidRPr="00A72EE7">
        <w:rPr>
          <w:b/>
          <w:bCs/>
          <w:sz w:val="24"/>
          <w:szCs w:val="24"/>
          <w:lang w:val="en-US" w:eastAsia="en-IE"/>
        </w:rPr>
        <w:tab/>
      </w:r>
      <w:r w:rsidRPr="00A72EE7">
        <w:rPr>
          <w:b/>
          <w:bCs/>
          <w:sz w:val="24"/>
          <w:szCs w:val="24"/>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p>
    <w:p w:rsidR="0039095C" w:rsidRPr="00A72EE7" w:rsidRDefault="0039095C" w:rsidP="00A72EE7">
      <w:pPr>
        <w:tabs>
          <w:tab w:val="num" w:pos="709"/>
        </w:tabs>
        <w:jc w:val="both"/>
        <w:rPr>
          <w:bCs/>
          <w:sz w:val="24"/>
          <w:szCs w:val="24"/>
        </w:rPr>
      </w:pPr>
    </w:p>
    <w:sectPr w:rsidR="0039095C" w:rsidRPr="00A72EE7" w:rsidSect="003C45E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774" w:rsidRDefault="00990774" w:rsidP="0039095C">
      <w:r>
        <w:separator/>
      </w:r>
    </w:p>
  </w:endnote>
  <w:endnote w:type="continuationSeparator" w:id="0">
    <w:p w:rsidR="00990774" w:rsidRDefault="00990774" w:rsidP="003909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774" w:rsidRDefault="00990774" w:rsidP="0039095C">
      <w:r>
        <w:separator/>
      </w:r>
    </w:p>
  </w:footnote>
  <w:footnote w:type="continuationSeparator" w:id="0">
    <w:p w:rsidR="00990774" w:rsidRDefault="00990774" w:rsidP="00390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AF8"/>
    <w:multiLevelType w:val="hybridMultilevel"/>
    <w:tmpl w:val="9DB2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576928"/>
    <w:multiLevelType w:val="hybridMultilevel"/>
    <w:tmpl w:val="FF32A696"/>
    <w:lvl w:ilvl="0" w:tplc="9BE87B34">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nsid w:val="0CC17536"/>
    <w:multiLevelType w:val="hybridMultilevel"/>
    <w:tmpl w:val="CF28B302"/>
    <w:lvl w:ilvl="0" w:tplc="2A5C75C0">
      <w:start w:val="5"/>
      <w:numFmt w:val="bullet"/>
      <w:lvlText w:val="-"/>
      <w:lvlJc w:val="left"/>
      <w:pPr>
        <w:ind w:left="3645" w:hanging="360"/>
      </w:pPr>
      <w:rPr>
        <w:rFonts w:ascii="Times New Roman" w:eastAsia="Times New Roman" w:hAnsi="Times New Roman" w:cs="Times New Roman" w:hint="default"/>
      </w:rPr>
    </w:lvl>
    <w:lvl w:ilvl="1" w:tplc="18090003" w:tentative="1">
      <w:start w:val="1"/>
      <w:numFmt w:val="bullet"/>
      <w:lvlText w:val="o"/>
      <w:lvlJc w:val="left"/>
      <w:pPr>
        <w:ind w:left="4365" w:hanging="360"/>
      </w:pPr>
      <w:rPr>
        <w:rFonts w:ascii="Courier New" w:hAnsi="Courier New" w:cs="Courier New" w:hint="default"/>
      </w:rPr>
    </w:lvl>
    <w:lvl w:ilvl="2" w:tplc="18090005" w:tentative="1">
      <w:start w:val="1"/>
      <w:numFmt w:val="bullet"/>
      <w:lvlText w:val=""/>
      <w:lvlJc w:val="left"/>
      <w:pPr>
        <w:ind w:left="5085" w:hanging="360"/>
      </w:pPr>
      <w:rPr>
        <w:rFonts w:ascii="Wingdings" w:hAnsi="Wingdings" w:hint="default"/>
      </w:rPr>
    </w:lvl>
    <w:lvl w:ilvl="3" w:tplc="18090001" w:tentative="1">
      <w:start w:val="1"/>
      <w:numFmt w:val="bullet"/>
      <w:lvlText w:val=""/>
      <w:lvlJc w:val="left"/>
      <w:pPr>
        <w:ind w:left="5805" w:hanging="360"/>
      </w:pPr>
      <w:rPr>
        <w:rFonts w:ascii="Symbol" w:hAnsi="Symbol" w:hint="default"/>
      </w:rPr>
    </w:lvl>
    <w:lvl w:ilvl="4" w:tplc="18090003" w:tentative="1">
      <w:start w:val="1"/>
      <w:numFmt w:val="bullet"/>
      <w:lvlText w:val="o"/>
      <w:lvlJc w:val="left"/>
      <w:pPr>
        <w:ind w:left="6525" w:hanging="360"/>
      </w:pPr>
      <w:rPr>
        <w:rFonts w:ascii="Courier New" w:hAnsi="Courier New" w:cs="Courier New" w:hint="default"/>
      </w:rPr>
    </w:lvl>
    <w:lvl w:ilvl="5" w:tplc="18090005" w:tentative="1">
      <w:start w:val="1"/>
      <w:numFmt w:val="bullet"/>
      <w:lvlText w:val=""/>
      <w:lvlJc w:val="left"/>
      <w:pPr>
        <w:ind w:left="7245" w:hanging="360"/>
      </w:pPr>
      <w:rPr>
        <w:rFonts w:ascii="Wingdings" w:hAnsi="Wingdings" w:hint="default"/>
      </w:rPr>
    </w:lvl>
    <w:lvl w:ilvl="6" w:tplc="18090001" w:tentative="1">
      <w:start w:val="1"/>
      <w:numFmt w:val="bullet"/>
      <w:lvlText w:val=""/>
      <w:lvlJc w:val="left"/>
      <w:pPr>
        <w:ind w:left="7965" w:hanging="360"/>
      </w:pPr>
      <w:rPr>
        <w:rFonts w:ascii="Symbol" w:hAnsi="Symbol" w:hint="default"/>
      </w:rPr>
    </w:lvl>
    <w:lvl w:ilvl="7" w:tplc="18090003" w:tentative="1">
      <w:start w:val="1"/>
      <w:numFmt w:val="bullet"/>
      <w:lvlText w:val="o"/>
      <w:lvlJc w:val="left"/>
      <w:pPr>
        <w:ind w:left="8685" w:hanging="360"/>
      </w:pPr>
      <w:rPr>
        <w:rFonts w:ascii="Courier New" w:hAnsi="Courier New" w:cs="Courier New" w:hint="default"/>
      </w:rPr>
    </w:lvl>
    <w:lvl w:ilvl="8" w:tplc="18090005" w:tentative="1">
      <w:start w:val="1"/>
      <w:numFmt w:val="bullet"/>
      <w:lvlText w:val=""/>
      <w:lvlJc w:val="left"/>
      <w:pPr>
        <w:ind w:left="9405" w:hanging="360"/>
      </w:pPr>
      <w:rPr>
        <w:rFonts w:ascii="Wingdings" w:hAnsi="Wingdings" w:hint="default"/>
      </w:rPr>
    </w:lvl>
  </w:abstractNum>
  <w:abstractNum w:abstractNumId="3">
    <w:nsid w:val="0ED669E2"/>
    <w:multiLevelType w:val="hybridMultilevel"/>
    <w:tmpl w:val="7E7A9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45E19C2"/>
    <w:multiLevelType w:val="hybridMultilevel"/>
    <w:tmpl w:val="C8F4E17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nsid w:val="1E59670F"/>
    <w:multiLevelType w:val="hybridMultilevel"/>
    <w:tmpl w:val="52DAC60E"/>
    <w:lvl w:ilvl="0" w:tplc="850ED6D0">
      <w:start w:val="10"/>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F8C6297"/>
    <w:multiLevelType w:val="hybridMultilevel"/>
    <w:tmpl w:val="48125BFA"/>
    <w:lvl w:ilvl="0" w:tplc="1809000F">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1991BD0"/>
    <w:multiLevelType w:val="hybridMultilevel"/>
    <w:tmpl w:val="CA6E6E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203211"/>
    <w:multiLevelType w:val="hybridMultilevel"/>
    <w:tmpl w:val="1EBA2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FA45F3C"/>
    <w:multiLevelType w:val="hybridMultilevel"/>
    <w:tmpl w:val="79A2D686"/>
    <w:lvl w:ilvl="0" w:tplc="18090001">
      <w:start w:val="1"/>
      <w:numFmt w:val="bullet"/>
      <w:lvlText w:val=""/>
      <w:lvlJc w:val="left"/>
      <w:pPr>
        <w:ind w:left="7740" w:hanging="360"/>
      </w:pPr>
      <w:rPr>
        <w:rFonts w:ascii="Symbol" w:hAnsi="Symbol" w:hint="default"/>
      </w:rPr>
    </w:lvl>
    <w:lvl w:ilvl="1" w:tplc="18090003" w:tentative="1">
      <w:start w:val="1"/>
      <w:numFmt w:val="bullet"/>
      <w:lvlText w:val="o"/>
      <w:lvlJc w:val="left"/>
      <w:pPr>
        <w:ind w:left="8460" w:hanging="360"/>
      </w:pPr>
      <w:rPr>
        <w:rFonts w:ascii="Courier New" w:hAnsi="Courier New" w:cs="Courier New" w:hint="default"/>
      </w:rPr>
    </w:lvl>
    <w:lvl w:ilvl="2" w:tplc="18090005" w:tentative="1">
      <w:start w:val="1"/>
      <w:numFmt w:val="bullet"/>
      <w:lvlText w:val=""/>
      <w:lvlJc w:val="left"/>
      <w:pPr>
        <w:ind w:left="9180" w:hanging="360"/>
      </w:pPr>
      <w:rPr>
        <w:rFonts w:ascii="Wingdings" w:hAnsi="Wingdings" w:hint="default"/>
      </w:rPr>
    </w:lvl>
    <w:lvl w:ilvl="3" w:tplc="18090001" w:tentative="1">
      <w:start w:val="1"/>
      <w:numFmt w:val="bullet"/>
      <w:lvlText w:val=""/>
      <w:lvlJc w:val="left"/>
      <w:pPr>
        <w:ind w:left="9900" w:hanging="360"/>
      </w:pPr>
      <w:rPr>
        <w:rFonts w:ascii="Symbol" w:hAnsi="Symbol" w:hint="default"/>
      </w:rPr>
    </w:lvl>
    <w:lvl w:ilvl="4" w:tplc="18090003" w:tentative="1">
      <w:start w:val="1"/>
      <w:numFmt w:val="bullet"/>
      <w:lvlText w:val="o"/>
      <w:lvlJc w:val="left"/>
      <w:pPr>
        <w:ind w:left="10620" w:hanging="360"/>
      </w:pPr>
      <w:rPr>
        <w:rFonts w:ascii="Courier New" w:hAnsi="Courier New" w:cs="Courier New" w:hint="default"/>
      </w:rPr>
    </w:lvl>
    <w:lvl w:ilvl="5" w:tplc="18090005" w:tentative="1">
      <w:start w:val="1"/>
      <w:numFmt w:val="bullet"/>
      <w:lvlText w:val=""/>
      <w:lvlJc w:val="left"/>
      <w:pPr>
        <w:ind w:left="11340" w:hanging="360"/>
      </w:pPr>
      <w:rPr>
        <w:rFonts w:ascii="Wingdings" w:hAnsi="Wingdings" w:hint="default"/>
      </w:rPr>
    </w:lvl>
    <w:lvl w:ilvl="6" w:tplc="18090001" w:tentative="1">
      <w:start w:val="1"/>
      <w:numFmt w:val="bullet"/>
      <w:lvlText w:val=""/>
      <w:lvlJc w:val="left"/>
      <w:pPr>
        <w:ind w:left="12060" w:hanging="360"/>
      </w:pPr>
      <w:rPr>
        <w:rFonts w:ascii="Symbol" w:hAnsi="Symbol" w:hint="default"/>
      </w:rPr>
    </w:lvl>
    <w:lvl w:ilvl="7" w:tplc="18090003" w:tentative="1">
      <w:start w:val="1"/>
      <w:numFmt w:val="bullet"/>
      <w:lvlText w:val="o"/>
      <w:lvlJc w:val="left"/>
      <w:pPr>
        <w:ind w:left="12780" w:hanging="360"/>
      </w:pPr>
      <w:rPr>
        <w:rFonts w:ascii="Courier New" w:hAnsi="Courier New" w:cs="Courier New" w:hint="default"/>
      </w:rPr>
    </w:lvl>
    <w:lvl w:ilvl="8" w:tplc="18090005" w:tentative="1">
      <w:start w:val="1"/>
      <w:numFmt w:val="bullet"/>
      <w:lvlText w:val=""/>
      <w:lvlJc w:val="left"/>
      <w:pPr>
        <w:ind w:left="13500" w:hanging="360"/>
      </w:pPr>
      <w:rPr>
        <w:rFonts w:ascii="Wingdings" w:hAnsi="Wingdings" w:hint="default"/>
      </w:rPr>
    </w:lvl>
  </w:abstractNum>
  <w:abstractNum w:abstractNumId="10">
    <w:nsid w:val="37A72FE2"/>
    <w:multiLevelType w:val="hybridMultilevel"/>
    <w:tmpl w:val="45A079A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nsid w:val="389432B4"/>
    <w:multiLevelType w:val="hybridMultilevel"/>
    <w:tmpl w:val="0F9ADE2A"/>
    <w:lvl w:ilvl="0" w:tplc="8152AC18">
      <w:start w:val="1"/>
      <w:numFmt w:val="decimal"/>
      <w:lvlText w:val="%1."/>
      <w:lvlJc w:val="left"/>
      <w:pPr>
        <w:ind w:left="5760" w:hanging="360"/>
      </w:pPr>
      <w:rPr>
        <w:rFonts w:hint="default"/>
        <w:b/>
      </w:rPr>
    </w:lvl>
    <w:lvl w:ilvl="1" w:tplc="18090019">
      <w:start w:val="1"/>
      <w:numFmt w:val="lowerLetter"/>
      <w:lvlText w:val="%2."/>
      <w:lvlJc w:val="left"/>
      <w:pPr>
        <w:ind w:left="6480" w:hanging="360"/>
      </w:pPr>
    </w:lvl>
    <w:lvl w:ilvl="2" w:tplc="1809001B">
      <w:start w:val="1"/>
      <w:numFmt w:val="lowerRoman"/>
      <w:lvlText w:val="%3."/>
      <w:lvlJc w:val="right"/>
      <w:pPr>
        <w:ind w:left="7200" w:hanging="180"/>
      </w:pPr>
    </w:lvl>
    <w:lvl w:ilvl="3" w:tplc="1809000F" w:tentative="1">
      <w:start w:val="1"/>
      <w:numFmt w:val="decimal"/>
      <w:lvlText w:val="%4."/>
      <w:lvlJc w:val="left"/>
      <w:pPr>
        <w:ind w:left="7920" w:hanging="360"/>
      </w:pPr>
    </w:lvl>
    <w:lvl w:ilvl="4" w:tplc="18090019" w:tentative="1">
      <w:start w:val="1"/>
      <w:numFmt w:val="lowerLetter"/>
      <w:lvlText w:val="%5."/>
      <w:lvlJc w:val="left"/>
      <w:pPr>
        <w:ind w:left="8640" w:hanging="360"/>
      </w:pPr>
    </w:lvl>
    <w:lvl w:ilvl="5" w:tplc="1809001B" w:tentative="1">
      <w:start w:val="1"/>
      <w:numFmt w:val="lowerRoman"/>
      <w:lvlText w:val="%6."/>
      <w:lvlJc w:val="right"/>
      <w:pPr>
        <w:ind w:left="9360" w:hanging="180"/>
      </w:pPr>
    </w:lvl>
    <w:lvl w:ilvl="6" w:tplc="1809000F" w:tentative="1">
      <w:start w:val="1"/>
      <w:numFmt w:val="decimal"/>
      <w:lvlText w:val="%7."/>
      <w:lvlJc w:val="left"/>
      <w:pPr>
        <w:ind w:left="10080" w:hanging="360"/>
      </w:pPr>
    </w:lvl>
    <w:lvl w:ilvl="7" w:tplc="18090019" w:tentative="1">
      <w:start w:val="1"/>
      <w:numFmt w:val="lowerLetter"/>
      <w:lvlText w:val="%8."/>
      <w:lvlJc w:val="left"/>
      <w:pPr>
        <w:ind w:left="10800" w:hanging="360"/>
      </w:pPr>
    </w:lvl>
    <w:lvl w:ilvl="8" w:tplc="1809001B" w:tentative="1">
      <w:start w:val="1"/>
      <w:numFmt w:val="lowerRoman"/>
      <w:lvlText w:val="%9."/>
      <w:lvlJc w:val="right"/>
      <w:pPr>
        <w:ind w:left="11520" w:hanging="180"/>
      </w:pPr>
    </w:lvl>
  </w:abstractNum>
  <w:abstractNum w:abstractNumId="12">
    <w:nsid w:val="3C426B10"/>
    <w:multiLevelType w:val="hybridMultilevel"/>
    <w:tmpl w:val="624C84F6"/>
    <w:lvl w:ilvl="0" w:tplc="1809000F">
      <w:start w:val="1"/>
      <w:numFmt w:val="decimal"/>
      <w:lvlText w:val="%1."/>
      <w:lvlJc w:val="left"/>
      <w:pPr>
        <w:ind w:left="1100" w:hanging="360"/>
      </w:pPr>
      <w:rPr>
        <w:rFonts w:hint="default"/>
        <w:b w:val="0"/>
      </w:rPr>
    </w:lvl>
    <w:lvl w:ilvl="1" w:tplc="18090019" w:tentative="1">
      <w:start w:val="1"/>
      <w:numFmt w:val="lowerLetter"/>
      <w:lvlText w:val="%2."/>
      <w:lvlJc w:val="left"/>
      <w:pPr>
        <w:ind w:left="1820" w:hanging="360"/>
      </w:pPr>
    </w:lvl>
    <w:lvl w:ilvl="2" w:tplc="1809001B" w:tentative="1">
      <w:start w:val="1"/>
      <w:numFmt w:val="lowerRoman"/>
      <w:lvlText w:val="%3."/>
      <w:lvlJc w:val="right"/>
      <w:pPr>
        <w:ind w:left="2540" w:hanging="180"/>
      </w:pPr>
    </w:lvl>
    <w:lvl w:ilvl="3" w:tplc="1809000F" w:tentative="1">
      <w:start w:val="1"/>
      <w:numFmt w:val="decimal"/>
      <w:lvlText w:val="%4."/>
      <w:lvlJc w:val="left"/>
      <w:pPr>
        <w:ind w:left="3260" w:hanging="360"/>
      </w:pPr>
    </w:lvl>
    <w:lvl w:ilvl="4" w:tplc="18090019" w:tentative="1">
      <w:start w:val="1"/>
      <w:numFmt w:val="lowerLetter"/>
      <w:lvlText w:val="%5."/>
      <w:lvlJc w:val="left"/>
      <w:pPr>
        <w:ind w:left="3980" w:hanging="360"/>
      </w:pPr>
    </w:lvl>
    <w:lvl w:ilvl="5" w:tplc="1809001B" w:tentative="1">
      <w:start w:val="1"/>
      <w:numFmt w:val="lowerRoman"/>
      <w:lvlText w:val="%6."/>
      <w:lvlJc w:val="right"/>
      <w:pPr>
        <w:ind w:left="4700" w:hanging="180"/>
      </w:pPr>
    </w:lvl>
    <w:lvl w:ilvl="6" w:tplc="1809000F" w:tentative="1">
      <w:start w:val="1"/>
      <w:numFmt w:val="decimal"/>
      <w:lvlText w:val="%7."/>
      <w:lvlJc w:val="left"/>
      <w:pPr>
        <w:ind w:left="5420" w:hanging="360"/>
      </w:pPr>
    </w:lvl>
    <w:lvl w:ilvl="7" w:tplc="18090019" w:tentative="1">
      <w:start w:val="1"/>
      <w:numFmt w:val="lowerLetter"/>
      <w:lvlText w:val="%8."/>
      <w:lvlJc w:val="left"/>
      <w:pPr>
        <w:ind w:left="6140" w:hanging="360"/>
      </w:pPr>
    </w:lvl>
    <w:lvl w:ilvl="8" w:tplc="1809001B" w:tentative="1">
      <w:start w:val="1"/>
      <w:numFmt w:val="lowerRoman"/>
      <w:lvlText w:val="%9."/>
      <w:lvlJc w:val="right"/>
      <w:pPr>
        <w:ind w:left="6860" w:hanging="180"/>
      </w:pPr>
    </w:lvl>
  </w:abstractNum>
  <w:abstractNum w:abstractNumId="13">
    <w:nsid w:val="40AE05D9"/>
    <w:multiLevelType w:val="hybridMultilevel"/>
    <w:tmpl w:val="813C8014"/>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B9C60DC"/>
    <w:multiLevelType w:val="hybridMultilevel"/>
    <w:tmpl w:val="4E546F2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nsid w:val="51E050B0"/>
    <w:multiLevelType w:val="hybridMultilevel"/>
    <w:tmpl w:val="6FF20B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529B475B"/>
    <w:multiLevelType w:val="hybridMultilevel"/>
    <w:tmpl w:val="95660FA2"/>
    <w:lvl w:ilvl="0" w:tplc="1E54E9A6">
      <w:start w:val="3"/>
      <w:numFmt w:val="decimal"/>
      <w:lvlText w:val="%1."/>
      <w:lvlJc w:val="left"/>
      <w:pPr>
        <w:ind w:left="720"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7">
    <w:nsid w:val="5FC97A7C"/>
    <w:multiLevelType w:val="hybridMultilevel"/>
    <w:tmpl w:val="7F6E345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nsid w:val="613C108A"/>
    <w:multiLevelType w:val="hybridMultilevel"/>
    <w:tmpl w:val="5A70CE12"/>
    <w:lvl w:ilvl="0" w:tplc="18090001">
      <w:start w:val="1"/>
      <w:numFmt w:val="bullet"/>
      <w:lvlText w:val=""/>
      <w:lvlJc w:val="left"/>
      <w:pPr>
        <w:ind w:left="1530" w:hanging="360"/>
      </w:pPr>
      <w:rPr>
        <w:rFonts w:ascii="Symbol" w:hAnsi="Symbol" w:hint="default"/>
      </w:rPr>
    </w:lvl>
    <w:lvl w:ilvl="1" w:tplc="18090003" w:tentative="1">
      <w:start w:val="1"/>
      <w:numFmt w:val="bullet"/>
      <w:lvlText w:val="o"/>
      <w:lvlJc w:val="left"/>
      <w:pPr>
        <w:ind w:left="2250" w:hanging="360"/>
      </w:pPr>
      <w:rPr>
        <w:rFonts w:ascii="Courier New" w:hAnsi="Courier New" w:cs="Courier New" w:hint="default"/>
      </w:rPr>
    </w:lvl>
    <w:lvl w:ilvl="2" w:tplc="18090005" w:tentative="1">
      <w:start w:val="1"/>
      <w:numFmt w:val="bullet"/>
      <w:lvlText w:val=""/>
      <w:lvlJc w:val="left"/>
      <w:pPr>
        <w:ind w:left="2970" w:hanging="360"/>
      </w:pPr>
      <w:rPr>
        <w:rFonts w:ascii="Wingdings" w:hAnsi="Wingdings" w:hint="default"/>
      </w:rPr>
    </w:lvl>
    <w:lvl w:ilvl="3" w:tplc="18090001" w:tentative="1">
      <w:start w:val="1"/>
      <w:numFmt w:val="bullet"/>
      <w:lvlText w:val=""/>
      <w:lvlJc w:val="left"/>
      <w:pPr>
        <w:ind w:left="3690" w:hanging="360"/>
      </w:pPr>
      <w:rPr>
        <w:rFonts w:ascii="Symbol" w:hAnsi="Symbol" w:hint="default"/>
      </w:rPr>
    </w:lvl>
    <w:lvl w:ilvl="4" w:tplc="18090003" w:tentative="1">
      <w:start w:val="1"/>
      <w:numFmt w:val="bullet"/>
      <w:lvlText w:val="o"/>
      <w:lvlJc w:val="left"/>
      <w:pPr>
        <w:ind w:left="4410" w:hanging="360"/>
      </w:pPr>
      <w:rPr>
        <w:rFonts w:ascii="Courier New" w:hAnsi="Courier New" w:cs="Courier New" w:hint="default"/>
      </w:rPr>
    </w:lvl>
    <w:lvl w:ilvl="5" w:tplc="18090005" w:tentative="1">
      <w:start w:val="1"/>
      <w:numFmt w:val="bullet"/>
      <w:lvlText w:val=""/>
      <w:lvlJc w:val="left"/>
      <w:pPr>
        <w:ind w:left="5130" w:hanging="360"/>
      </w:pPr>
      <w:rPr>
        <w:rFonts w:ascii="Wingdings" w:hAnsi="Wingdings" w:hint="default"/>
      </w:rPr>
    </w:lvl>
    <w:lvl w:ilvl="6" w:tplc="18090001" w:tentative="1">
      <w:start w:val="1"/>
      <w:numFmt w:val="bullet"/>
      <w:lvlText w:val=""/>
      <w:lvlJc w:val="left"/>
      <w:pPr>
        <w:ind w:left="5850" w:hanging="360"/>
      </w:pPr>
      <w:rPr>
        <w:rFonts w:ascii="Symbol" w:hAnsi="Symbol" w:hint="default"/>
      </w:rPr>
    </w:lvl>
    <w:lvl w:ilvl="7" w:tplc="18090003" w:tentative="1">
      <w:start w:val="1"/>
      <w:numFmt w:val="bullet"/>
      <w:lvlText w:val="o"/>
      <w:lvlJc w:val="left"/>
      <w:pPr>
        <w:ind w:left="6570" w:hanging="360"/>
      </w:pPr>
      <w:rPr>
        <w:rFonts w:ascii="Courier New" w:hAnsi="Courier New" w:cs="Courier New" w:hint="default"/>
      </w:rPr>
    </w:lvl>
    <w:lvl w:ilvl="8" w:tplc="18090005" w:tentative="1">
      <w:start w:val="1"/>
      <w:numFmt w:val="bullet"/>
      <w:lvlText w:val=""/>
      <w:lvlJc w:val="left"/>
      <w:pPr>
        <w:ind w:left="7290" w:hanging="360"/>
      </w:pPr>
      <w:rPr>
        <w:rFonts w:ascii="Wingdings" w:hAnsi="Wingdings" w:hint="default"/>
      </w:rPr>
    </w:lvl>
  </w:abstractNum>
  <w:abstractNum w:abstractNumId="19">
    <w:nsid w:val="7021783C"/>
    <w:multiLevelType w:val="hybridMultilevel"/>
    <w:tmpl w:val="DA801FC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nsid w:val="74B20FF7"/>
    <w:multiLevelType w:val="hybridMultilevel"/>
    <w:tmpl w:val="78D6162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nsid w:val="786D44C2"/>
    <w:multiLevelType w:val="hybridMultilevel"/>
    <w:tmpl w:val="E8AE1612"/>
    <w:lvl w:ilvl="0" w:tplc="48CAB9DE">
      <w:start w:val="5"/>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A457D72"/>
    <w:multiLevelType w:val="hybridMultilevel"/>
    <w:tmpl w:val="502C30BE"/>
    <w:lvl w:ilvl="0" w:tplc="4F56F5FA">
      <w:start w:val="8"/>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8"/>
  </w:num>
  <w:num w:numId="3">
    <w:abstractNumId w:val="5"/>
  </w:num>
  <w:num w:numId="4">
    <w:abstractNumId w:val="9"/>
  </w:num>
  <w:num w:numId="5">
    <w:abstractNumId w:val="0"/>
  </w:num>
  <w:num w:numId="6">
    <w:abstractNumId w:val="3"/>
  </w:num>
  <w:num w:numId="7">
    <w:abstractNumId w:val="21"/>
  </w:num>
  <w:num w:numId="8">
    <w:abstractNumId w:val="2"/>
  </w:num>
  <w:num w:numId="9">
    <w:abstractNumId w:val="6"/>
  </w:num>
  <w:num w:numId="10">
    <w:abstractNumId w:val="7"/>
  </w:num>
  <w:num w:numId="11">
    <w:abstractNumId w:val="12"/>
  </w:num>
  <w:num w:numId="12">
    <w:abstractNumId w:val="22"/>
  </w:num>
  <w:num w:numId="13">
    <w:abstractNumId w:val="13"/>
  </w:num>
  <w:num w:numId="1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4"/>
  </w:num>
  <w:num w:numId="18">
    <w:abstractNumId w:val="10"/>
  </w:num>
  <w:num w:numId="19">
    <w:abstractNumId w:val="19"/>
  </w:num>
  <w:num w:numId="20">
    <w:abstractNumId w:val="14"/>
  </w:num>
  <w:num w:numId="21">
    <w:abstractNumId w:val="20"/>
  </w:num>
  <w:num w:numId="22">
    <w:abstractNumId w:val="17"/>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095C"/>
    <w:rsid w:val="0003757B"/>
    <w:rsid w:val="000835E4"/>
    <w:rsid w:val="000A26C6"/>
    <w:rsid w:val="000C12E9"/>
    <w:rsid w:val="000E475B"/>
    <w:rsid w:val="00113532"/>
    <w:rsid w:val="0013492E"/>
    <w:rsid w:val="0017697C"/>
    <w:rsid w:val="00177575"/>
    <w:rsid w:val="001C13F9"/>
    <w:rsid w:val="0022707F"/>
    <w:rsid w:val="00230B44"/>
    <w:rsid w:val="002359E8"/>
    <w:rsid w:val="00246B46"/>
    <w:rsid w:val="0024714F"/>
    <w:rsid w:val="002507F9"/>
    <w:rsid w:val="00257A2F"/>
    <w:rsid w:val="00290E33"/>
    <w:rsid w:val="002A02BC"/>
    <w:rsid w:val="002D26CB"/>
    <w:rsid w:val="002D771E"/>
    <w:rsid w:val="002F1C51"/>
    <w:rsid w:val="00307DD0"/>
    <w:rsid w:val="00351B43"/>
    <w:rsid w:val="0039095C"/>
    <w:rsid w:val="003A756D"/>
    <w:rsid w:val="003C45E8"/>
    <w:rsid w:val="003F13DC"/>
    <w:rsid w:val="003F572B"/>
    <w:rsid w:val="00423092"/>
    <w:rsid w:val="004241CD"/>
    <w:rsid w:val="0042533C"/>
    <w:rsid w:val="00435E77"/>
    <w:rsid w:val="004416A9"/>
    <w:rsid w:val="00472E22"/>
    <w:rsid w:val="00474627"/>
    <w:rsid w:val="00504A36"/>
    <w:rsid w:val="0051215E"/>
    <w:rsid w:val="00520976"/>
    <w:rsid w:val="00553B83"/>
    <w:rsid w:val="00584495"/>
    <w:rsid w:val="00590BBC"/>
    <w:rsid w:val="005D4055"/>
    <w:rsid w:val="005D7A85"/>
    <w:rsid w:val="005F5DA1"/>
    <w:rsid w:val="00600B2F"/>
    <w:rsid w:val="00601C3C"/>
    <w:rsid w:val="00617534"/>
    <w:rsid w:val="00633B80"/>
    <w:rsid w:val="0064183F"/>
    <w:rsid w:val="00650D13"/>
    <w:rsid w:val="00694C85"/>
    <w:rsid w:val="006A24DC"/>
    <w:rsid w:val="006C2E77"/>
    <w:rsid w:val="006C6111"/>
    <w:rsid w:val="006D6817"/>
    <w:rsid w:val="006E19DF"/>
    <w:rsid w:val="006F2311"/>
    <w:rsid w:val="0070137F"/>
    <w:rsid w:val="00731C96"/>
    <w:rsid w:val="007324F8"/>
    <w:rsid w:val="00774DE8"/>
    <w:rsid w:val="00783978"/>
    <w:rsid w:val="007B7B53"/>
    <w:rsid w:val="007C79EC"/>
    <w:rsid w:val="00807B3A"/>
    <w:rsid w:val="00812371"/>
    <w:rsid w:val="008673C8"/>
    <w:rsid w:val="00895C13"/>
    <w:rsid w:val="008C3827"/>
    <w:rsid w:val="008F2AEB"/>
    <w:rsid w:val="009140AB"/>
    <w:rsid w:val="00914D69"/>
    <w:rsid w:val="00921BBD"/>
    <w:rsid w:val="00922BAD"/>
    <w:rsid w:val="009244EA"/>
    <w:rsid w:val="00934CA1"/>
    <w:rsid w:val="00967520"/>
    <w:rsid w:val="00975BEE"/>
    <w:rsid w:val="00986F35"/>
    <w:rsid w:val="00990774"/>
    <w:rsid w:val="009A4187"/>
    <w:rsid w:val="009A57F3"/>
    <w:rsid w:val="009B0A09"/>
    <w:rsid w:val="00A40038"/>
    <w:rsid w:val="00A70B95"/>
    <w:rsid w:val="00A72EE7"/>
    <w:rsid w:val="00A94A4E"/>
    <w:rsid w:val="00AD39F5"/>
    <w:rsid w:val="00B00EE9"/>
    <w:rsid w:val="00B171A9"/>
    <w:rsid w:val="00B31F76"/>
    <w:rsid w:val="00B37540"/>
    <w:rsid w:val="00B66D4A"/>
    <w:rsid w:val="00B678C5"/>
    <w:rsid w:val="00BD62B2"/>
    <w:rsid w:val="00C10A69"/>
    <w:rsid w:val="00C259E9"/>
    <w:rsid w:val="00C30EF3"/>
    <w:rsid w:val="00C40E1F"/>
    <w:rsid w:val="00C624AA"/>
    <w:rsid w:val="00C66580"/>
    <w:rsid w:val="00C66899"/>
    <w:rsid w:val="00C7791C"/>
    <w:rsid w:val="00C77DB6"/>
    <w:rsid w:val="00C94ADA"/>
    <w:rsid w:val="00D24DE8"/>
    <w:rsid w:val="00D405E5"/>
    <w:rsid w:val="00D77782"/>
    <w:rsid w:val="00D960C6"/>
    <w:rsid w:val="00DA2BCD"/>
    <w:rsid w:val="00DA756A"/>
    <w:rsid w:val="00DA791F"/>
    <w:rsid w:val="00DB016E"/>
    <w:rsid w:val="00DB10C0"/>
    <w:rsid w:val="00DD7F6C"/>
    <w:rsid w:val="00E0588C"/>
    <w:rsid w:val="00E35E4C"/>
    <w:rsid w:val="00E40A7B"/>
    <w:rsid w:val="00E54B37"/>
    <w:rsid w:val="00EB13AE"/>
    <w:rsid w:val="00ED7FF7"/>
    <w:rsid w:val="00F03AA8"/>
    <w:rsid w:val="00F14E58"/>
    <w:rsid w:val="00F34F6B"/>
    <w:rsid w:val="00F42167"/>
    <w:rsid w:val="00F46E7C"/>
    <w:rsid w:val="00F54A96"/>
    <w:rsid w:val="00F645E4"/>
    <w:rsid w:val="00F92949"/>
    <w:rsid w:val="00FD0003"/>
    <w:rsid w:val="00FE3E61"/>
    <w:rsid w:val="00FE6DF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5C"/>
    <w:pPr>
      <w:spacing w:after="0"/>
    </w:pPr>
    <w:rPr>
      <w:rFonts w:ascii="Times New Roman" w:eastAsia="Times New Roman" w:hAnsi="Times New Roman" w:cs="Times New Roman"/>
      <w:sz w:val="20"/>
      <w:szCs w:val="20"/>
      <w:lang w:val="en-GB"/>
    </w:rPr>
  </w:style>
  <w:style w:type="paragraph" w:styleId="Heading7">
    <w:name w:val="heading 7"/>
    <w:basedOn w:val="Normal"/>
    <w:next w:val="Normal"/>
    <w:link w:val="Heading7Char"/>
    <w:uiPriority w:val="99"/>
    <w:qFormat/>
    <w:rsid w:val="0039095C"/>
    <w:pPr>
      <w:keepNext/>
      <w:jc w:val="both"/>
      <w:outlineLvl w:val="6"/>
    </w:pPr>
    <w:rPr>
      <w:rFonts w:ascii="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39095C"/>
    <w:rPr>
      <w:rFonts w:ascii="Palatino Linotype" w:eastAsia="Times New Roman" w:hAnsi="Palatino Linotype" w:cs="Palatino Linotype"/>
      <w:b/>
      <w:bCs/>
      <w:sz w:val="24"/>
      <w:szCs w:val="24"/>
      <w:lang w:val="en-GB"/>
    </w:rPr>
  </w:style>
  <w:style w:type="paragraph" w:styleId="ListParagraph">
    <w:name w:val="List Paragraph"/>
    <w:basedOn w:val="Normal"/>
    <w:uiPriority w:val="99"/>
    <w:qFormat/>
    <w:rsid w:val="0039095C"/>
    <w:pPr>
      <w:overflowPunct w:val="0"/>
      <w:autoSpaceDE w:val="0"/>
      <w:autoSpaceDN w:val="0"/>
      <w:adjustRightInd w:val="0"/>
      <w:ind w:left="720"/>
      <w:textAlignment w:val="baseline"/>
    </w:pPr>
    <w:rPr>
      <w:sz w:val="24"/>
      <w:szCs w:val="24"/>
    </w:rPr>
  </w:style>
  <w:style w:type="paragraph" w:styleId="BodyText">
    <w:name w:val="Body Text"/>
    <w:basedOn w:val="Normal"/>
    <w:link w:val="BodyTextChar"/>
    <w:uiPriority w:val="99"/>
    <w:semiHidden/>
    <w:rsid w:val="0039095C"/>
    <w:rPr>
      <w:sz w:val="24"/>
      <w:szCs w:val="24"/>
      <w:lang w:val="en-US"/>
    </w:rPr>
  </w:style>
  <w:style w:type="character" w:customStyle="1" w:styleId="BodyTextChar">
    <w:name w:val="Body Text Char"/>
    <w:basedOn w:val="DefaultParagraphFont"/>
    <w:link w:val="BodyText"/>
    <w:uiPriority w:val="99"/>
    <w:semiHidden/>
    <w:rsid w:val="0039095C"/>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39095C"/>
    <w:pPr>
      <w:tabs>
        <w:tab w:val="center" w:pos="4513"/>
        <w:tab w:val="right" w:pos="9026"/>
      </w:tabs>
    </w:pPr>
  </w:style>
  <w:style w:type="character" w:customStyle="1" w:styleId="HeaderChar">
    <w:name w:val="Header Char"/>
    <w:basedOn w:val="DefaultParagraphFont"/>
    <w:link w:val="Header"/>
    <w:uiPriority w:val="99"/>
    <w:semiHidden/>
    <w:rsid w:val="0039095C"/>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39095C"/>
    <w:pPr>
      <w:tabs>
        <w:tab w:val="center" w:pos="4513"/>
        <w:tab w:val="right" w:pos="9026"/>
      </w:tabs>
    </w:pPr>
  </w:style>
  <w:style w:type="character" w:customStyle="1" w:styleId="FooterChar">
    <w:name w:val="Footer Char"/>
    <w:basedOn w:val="DefaultParagraphFont"/>
    <w:link w:val="Footer"/>
    <w:uiPriority w:val="99"/>
    <w:semiHidden/>
    <w:rsid w:val="0039095C"/>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A40038"/>
    <w:rPr>
      <w:sz w:val="16"/>
      <w:szCs w:val="16"/>
    </w:rPr>
  </w:style>
  <w:style w:type="paragraph" w:styleId="CommentText">
    <w:name w:val="annotation text"/>
    <w:basedOn w:val="Normal"/>
    <w:link w:val="CommentTextChar"/>
    <w:uiPriority w:val="99"/>
    <w:semiHidden/>
    <w:unhideWhenUsed/>
    <w:rsid w:val="00A40038"/>
  </w:style>
  <w:style w:type="character" w:customStyle="1" w:styleId="CommentTextChar">
    <w:name w:val="Comment Text Char"/>
    <w:basedOn w:val="DefaultParagraphFont"/>
    <w:link w:val="CommentText"/>
    <w:uiPriority w:val="99"/>
    <w:semiHidden/>
    <w:rsid w:val="00A4003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40038"/>
    <w:rPr>
      <w:b/>
      <w:bCs/>
    </w:rPr>
  </w:style>
  <w:style w:type="character" w:customStyle="1" w:styleId="CommentSubjectChar">
    <w:name w:val="Comment Subject Char"/>
    <w:basedOn w:val="CommentTextChar"/>
    <w:link w:val="CommentSubject"/>
    <w:uiPriority w:val="99"/>
    <w:semiHidden/>
    <w:rsid w:val="00A40038"/>
    <w:rPr>
      <w:b/>
      <w:bCs/>
    </w:rPr>
  </w:style>
  <w:style w:type="paragraph" w:styleId="BalloonText">
    <w:name w:val="Balloon Text"/>
    <w:basedOn w:val="Normal"/>
    <w:link w:val="BalloonTextChar"/>
    <w:uiPriority w:val="99"/>
    <w:semiHidden/>
    <w:unhideWhenUsed/>
    <w:rsid w:val="00A40038"/>
    <w:rPr>
      <w:rFonts w:ascii="Tahoma" w:hAnsi="Tahoma" w:cs="Tahoma"/>
      <w:sz w:val="16"/>
      <w:szCs w:val="16"/>
    </w:rPr>
  </w:style>
  <w:style w:type="character" w:customStyle="1" w:styleId="BalloonTextChar">
    <w:name w:val="Balloon Text Char"/>
    <w:basedOn w:val="DefaultParagraphFont"/>
    <w:link w:val="BalloonText"/>
    <w:uiPriority w:val="99"/>
    <w:semiHidden/>
    <w:rsid w:val="00A40038"/>
    <w:rPr>
      <w:rFonts w:ascii="Tahoma" w:eastAsia="Times New Roman" w:hAnsi="Tahoma" w:cs="Tahoma"/>
      <w:sz w:val="16"/>
      <w:szCs w:val="16"/>
      <w:lang w:val="en-GB"/>
    </w:rPr>
  </w:style>
  <w:style w:type="character" w:styleId="Emphasis">
    <w:name w:val="Emphasis"/>
    <w:basedOn w:val="DefaultParagraphFont"/>
    <w:uiPriority w:val="20"/>
    <w:qFormat/>
    <w:rsid w:val="0064183F"/>
    <w:rPr>
      <w:b/>
      <w:bCs/>
      <w:i w:val="0"/>
      <w:iCs w:val="0"/>
    </w:rPr>
  </w:style>
  <w:style w:type="character" w:customStyle="1" w:styleId="st1">
    <w:name w:val="st1"/>
    <w:basedOn w:val="DefaultParagraphFont"/>
    <w:rsid w:val="006418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6A668-B62A-4E66-A74F-E00B09611E0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6298935-3B90-4FE3-B509-E3DD6B149620}">
  <ds:schemaRefs>
    <ds:schemaRef ds:uri="http://schemas.microsoft.com/sharepoint/v3/contenttype/forms"/>
  </ds:schemaRefs>
</ds:datastoreItem>
</file>

<file path=customXml/itemProps3.xml><?xml version="1.0" encoding="utf-8"?>
<ds:datastoreItem xmlns:ds="http://schemas.openxmlformats.org/officeDocument/2006/customXml" ds:itemID="{4AFF9BA9-C714-4DB9-89DA-9E876419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778C9F-9131-4A74-939C-303C9188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pcostiga</dc:creator>
  <cp:lastModifiedBy>ccooney</cp:lastModifiedBy>
  <cp:revision>10</cp:revision>
  <cp:lastPrinted>2015-07-13T10:20:00Z</cp:lastPrinted>
  <dcterms:created xsi:type="dcterms:W3CDTF">2015-07-29T11:02:00Z</dcterms:created>
  <dcterms:modified xsi:type="dcterms:W3CDTF">2015-07-30T10:47:00Z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