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F6" w:rsidRDefault="007E4EF6" w:rsidP="007E4EF6">
      <w:pPr>
        <w:jc w:val="center"/>
        <w:rPr>
          <w:b/>
          <w:sz w:val="40"/>
          <w:szCs w:val="40"/>
          <w:lang w:val="en-US"/>
        </w:rPr>
      </w:pPr>
    </w:p>
    <w:p w:rsidR="007E4EF6" w:rsidRDefault="007E4EF6" w:rsidP="007E4EF6">
      <w:pPr>
        <w:jc w:val="center"/>
        <w:rPr>
          <w:b/>
          <w:sz w:val="40"/>
          <w:szCs w:val="40"/>
          <w:lang w:val="en-US"/>
        </w:rPr>
      </w:pPr>
    </w:p>
    <w:p w:rsidR="007E4EF6" w:rsidRDefault="007E4EF6" w:rsidP="007E4EF6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Strategic Policy Committee 4 - Housing</w:t>
      </w:r>
    </w:p>
    <w:p w:rsidR="007E4EF6" w:rsidRDefault="007E4EF6" w:rsidP="007E4EF6">
      <w:pPr>
        <w:jc w:val="center"/>
        <w:rPr>
          <w:b/>
          <w:sz w:val="40"/>
          <w:szCs w:val="40"/>
          <w:lang w:val="en-US"/>
        </w:rPr>
      </w:pPr>
    </w:p>
    <w:p w:rsidR="007E4EF6" w:rsidRDefault="007E4EF6" w:rsidP="007E4EF6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7</w:t>
      </w:r>
      <w:r w:rsidRPr="007E4EF6">
        <w:rPr>
          <w:b/>
          <w:sz w:val="40"/>
          <w:szCs w:val="40"/>
          <w:vertAlign w:val="superscript"/>
          <w:lang w:val="en-US"/>
        </w:rPr>
        <w:t>th</w:t>
      </w:r>
      <w:r>
        <w:rPr>
          <w:b/>
          <w:sz w:val="40"/>
          <w:szCs w:val="40"/>
          <w:lang w:val="en-US"/>
        </w:rPr>
        <w:t xml:space="preserve"> September, 2017</w:t>
      </w:r>
    </w:p>
    <w:p w:rsidR="007E4EF6" w:rsidRDefault="007E4EF6" w:rsidP="007E4EF6">
      <w:pPr>
        <w:jc w:val="center"/>
        <w:rPr>
          <w:sz w:val="40"/>
          <w:szCs w:val="40"/>
          <w:lang w:val="en-US"/>
        </w:rPr>
      </w:pPr>
    </w:p>
    <w:p w:rsidR="007E4EF6" w:rsidRDefault="007E4EF6" w:rsidP="007E4EF6">
      <w:pPr>
        <w:jc w:val="center"/>
        <w:rPr>
          <w:sz w:val="40"/>
          <w:szCs w:val="40"/>
          <w:lang w:val="en-US"/>
        </w:rPr>
      </w:pPr>
    </w:p>
    <w:p w:rsidR="007E4EF6" w:rsidRDefault="007E4EF6" w:rsidP="007E4EF6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AGENDA</w:t>
      </w:r>
    </w:p>
    <w:p w:rsidR="007E4EF6" w:rsidRDefault="007E4EF6" w:rsidP="007E4EF6">
      <w:pPr>
        <w:jc w:val="center"/>
        <w:rPr>
          <w:sz w:val="36"/>
          <w:szCs w:val="36"/>
          <w:lang w:val="en-US"/>
        </w:rPr>
      </w:pPr>
    </w:p>
    <w:p w:rsidR="007E4EF6" w:rsidRDefault="007E4EF6" w:rsidP="007E4EF6">
      <w:pPr>
        <w:jc w:val="center"/>
        <w:rPr>
          <w:sz w:val="36"/>
          <w:szCs w:val="36"/>
          <w:lang w:val="en-US"/>
        </w:rPr>
      </w:pPr>
    </w:p>
    <w:p w:rsidR="007E4EF6" w:rsidRPr="00037F05" w:rsidRDefault="007E4EF6" w:rsidP="007E4EF6">
      <w:pPr>
        <w:pStyle w:val="ListParagraph"/>
        <w:numPr>
          <w:ilvl w:val="0"/>
          <w:numId w:val="1"/>
        </w:numPr>
        <w:spacing w:line="480" w:lineRule="auto"/>
        <w:rPr>
          <w:rFonts w:asciiTheme="minorHAnsi" w:eastAsia="Times New Roman" w:hAnsiTheme="minorHAnsi"/>
          <w:sz w:val="28"/>
          <w:szCs w:val="28"/>
        </w:rPr>
      </w:pPr>
      <w:r w:rsidRPr="00037F05">
        <w:rPr>
          <w:rFonts w:asciiTheme="minorHAnsi" w:eastAsia="Times New Roman" w:hAnsiTheme="minorHAnsi"/>
          <w:sz w:val="28"/>
          <w:szCs w:val="28"/>
        </w:rPr>
        <w:t xml:space="preserve">Minutes of SPC 4 meeting held on </w:t>
      </w:r>
      <w:r>
        <w:rPr>
          <w:rFonts w:asciiTheme="minorHAnsi" w:eastAsia="Times New Roman" w:hAnsiTheme="minorHAnsi"/>
          <w:sz w:val="28"/>
          <w:szCs w:val="28"/>
        </w:rPr>
        <w:t>20</w:t>
      </w:r>
      <w:r w:rsidRPr="007E4EF6">
        <w:rPr>
          <w:rFonts w:asciiTheme="minorHAnsi" w:eastAsia="Times New Roman" w:hAnsiTheme="minorHAnsi"/>
          <w:sz w:val="28"/>
          <w:szCs w:val="28"/>
          <w:vertAlign w:val="superscript"/>
        </w:rPr>
        <w:t>th</w:t>
      </w:r>
      <w:r>
        <w:rPr>
          <w:rFonts w:asciiTheme="minorHAnsi" w:eastAsia="Times New Roman" w:hAnsiTheme="minorHAnsi"/>
          <w:sz w:val="28"/>
          <w:szCs w:val="28"/>
        </w:rPr>
        <w:t xml:space="preserve"> June</w:t>
      </w:r>
      <w:r w:rsidRPr="00037F05">
        <w:rPr>
          <w:rFonts w:asciiTheme="minorHAnsi" w:eastAsia="Times New Roman" w:hAnsiTheme="minorHAnsi"/>
          <w:sz w:val="28"/>
          <w:szCs w:val="28"/>
        </w:rPr>
        <w:t>, 2017</w:t>
      </w:r>
    </w:p>
    <w:p w:rsidR="007E4EF6" w:rsidRPr="00037F05" w:rsidRDefault="007E4EF6" w:rsidP="007E4EF6">
      <w:pPr>
        <w:pStyle w:val="ListParagraph"/>
        <w:numPr>
          <w:ilvl w:val="0"/>
          <w:numId w:val="1"/>
        </w:numPr>
        <w:spacing w:line="480" w:lineRule="auto"/>
        <w:rPr>
          <w:rFonts w:asciiTheme="minorHAnsi" w:eastAsia="Times New Roman" w:hAnsiTheme="minorHAnsi"/>
          <w:sz w:val="28"/>
          <w:szCs w:val="28"/>
        </w:rPr>
      </w:pPr>
      <w:r w:rsidRPr="00037F05">
        <w:rPr>
          <w:rFonts w:asciiTheme="minorHAnsi" w:eastAsia="Times New Roman" w:hAnsiTheme="minorHAnsi"/>
          <w:sz w:val="28"/>
          <w:szCs w:val="28"/>
        </w:rPr>
        <w:t xml:space="preserve">Matters Arising </w:t>
      </w:r>
    </w:p>
    <w:p w:rsidR="007E4EF6" w:rsidRPr="00037F05" w:rsidRDefault="007E4EF6" w:rsidP="007E4EF6">
      <w:pPr>
        <w:pStyle w:val="ListParagraph"/>
        <w:numPr>
          <w:ilvl w:val="0"/>
          <w:numId w:val="1"/>
        </w:numPr>
        <w:spacing w:line="480" w:lineRule="auto"/>
        <w:rPr>
          <w:rFonts w:asciiTheme="minorHAnsi" w:eastAsia="Times New Roman" w:hAnsiTheme="minorHAnsi"/>
          <w:sz w:val="28"/>
          <w:szCs w:val="28"/>
        </w:rPr>
      </w:pPr>
      <w:r w:rsidRPr="00037F05">
        <w:rPr>
          <w:rFonts w:asciiTheme="minorHAnsi" w:eastAsia="Times New Roman" w:hAnsiTheme="minorHAnsi"/>
          <w:sz w:val="28"/>
          <w:szCs w:val="28"/>
        </w:rPr>
        <w:t>Homeless Update</w:t>
      </w:r>
    </w:p>
    <w:p w:rsidR="007E4EF6" w:rsidRPr="00037F05" w:rsidRDefault="007E4EF6" w:rsidP="007E4EF6">
      <w:pPr>
        <w:pStyle w:val="ListParagraph"/>
        <w:numPr>
          <w:ilvl w:val="0"/>
          <w:numId w:val="1"/>
        </w:numPr>
        <w:spacing w:line="480" w:lineRule="auto"/>
        <w:rPr>
          <w:rFonts w:asciiTheme="minorHAnsi" w:eastAsia="Times New Roman" w:hAnsiTheme="minorHAnsi"/>
          <w:sz w:val="28"/>
          <w:szCs w:val="28"/>
        </w:rPr>
      </w:pPr>
      <w:r w:rsidRPr="00037F05">
        <w:rPr>
          <w:rFonts w:asciiTheme="minorHAnsi" w:eastAsia="Times New Roman" w:hAnsiTheme="minorHAnsi"/>
          <w:sz w:val="28"/>
          <w:szCs w:val="28"/>
        </w:rPr>
        <w:t>Housing Needs Assessment 2017 </w:t>
      </w:r>
    </w:p>
    <w:p w:rsidR="007E4EF6" w:rsidRPr="00037F05" w:rsidRDefault="007E4EF6" w:rsidP="007E4EF6">
      <w:pPr>
        <w:pStyle w:val="ListParagraph"/>
        <w:numPr>
          <w:ilvl w:val="0"/>
          <w:numId w:val="1"/>
        </w:numPr>
        <w:spacing w:line="480" w:lineRule="auto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sz w:val="28"/>
          <w:szCs w:val="28"/>
        </w:rPr>
        <w:t>Refugee Resettlement Programme</w:t>
      </w:r>
    </w:p>
    <w:p w:rsidR="007E4EF6" w:rsidRDefault="007E4EF6" w:rsidP="007E4EF6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Tenant Handbook</w:t>
      </w:r>
    </w:p>
    <w:p w:rsidR="007E4EF6" w:rsidRPr="00037F05" w:rsidRDefault="007E4EF6" w:rsidP="007E4EF6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Date of next meeting</w:t>
      </w:r>
    </w:p>
    <w:p w:rsidR="007E4EF6" w:rsidRPr="00037F05" w:rsidRDefault="007E4EF6" w:rsidP="007E4EF6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sz w:val="28"/>
          <w:szCs w:val="28"/>
        </w:rPr>
      </w:pPr>
      <w:r w:rsidRPr="00037F05">
        <w:rPr>
          <w:rFonts w:asciiTheme="minorHAnsi" w:hAnsiTheme="minorHAnsi"/>
          <w:sz w:val="28"/>
          <w:szCs w:val="28"/>
        </w:rPr>
        <w:t>A.O.B</w:t>
      </w:r>
    </w:p>
    <w:p w:rsidR="007E4EF6" w:rsidRDefault="007E4EF6" w:rsidP="007E4EF6"/>
    <w:p w:rsidR="007E4EF6" w:rsidRDefault="007E4EF6" w:rsidP="007E4EF6"/>
    <w:p w:rsidR="007E4EF6" w:rsidRDefault="007E4EF6" w:rsidP="007E4EF6"/>
    <w:p w:rsidR="007E4EF6" w:rsidRDefault="007E4EF6" w:rsidP="007E4EF6"/>
    <w:p w:rsidR="00E270F6" w:rsidRDefault="00E270F6"/>
    <w:sectPr w:rsidR="00E270F6" w:rsidSect="00C1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97D54"/>
    <w:multiLevelType w:val="hybridMultilevel"/>
    <w:tmpl w:val="954AC25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E4EF6"/>
    <w:rsid w:val="001930F8"/>
    <w:rsid w:val="001A0628"/>
    <w:rsid w:val="00443FA7"/>
    <w:rsid w:val="006D3F6B"/>
    <w:rsid w:val="0076244C"/>
    <w:rsid w:val="007E4EF6"/>
    <w:rsid w:val="00D57299"/>
    <w:rsid w:val="00E2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F6"/>
    <w:pPr>
      <w:spacing w:after="0" w:line="240" w:lineRule="auto"/>
    </w:pPr>
    <w:rPr>
      <w:rFonts w:ascii="Calibri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mcashin</dc:creator>
  <cp:lastModifiedBy>mcashin</cp:lastModifiedBy>
  <cp:revision>1</cp:revision>
  <dcterms:created xsi:type="dcterms:W3CDTF">2017-08-31T12:01:00Z</dcterms:created>
  <dcterms:modified xsi:type="dcterms:W3CDTF">2017-08-31T12:04:00Z</dcterms:modified>
</cp:coreProperties>
</file>